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71" w:rsidRDefault="00264D71">
      <w:pPr>
        <w:pStyle w:val="Textoindependiente"/>
        <w:ind w:left="364"/>
        <w:rPr>
          <w:rFonts w:ascii="Times New Roman"/>
        </w:rPr>
      </w:pPr>
    </w:p>
    <w:p w:rsidR="00264D71" w:rsidRDefault="00264D71">
      <w:pPr>
        <w:pStyle w:val="Textoindependiente"/>
        <w:ind w:left="364"/>
        <w:rPr>
          <w:rFonts w:ascii="Times New Roman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  <w:r>
        <w:rPr>
          <w:noProof/>
          <w:lang w:val="es-DO" w:eastAsia="es-DO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803172</wp:posOffset>
            </wp:positionH>
            <wp:positionV relativeFrom="paragraph">
              <wp:posOffset>133320</wp:posOffset>
            </wp:positionV>
            <wp:extent cx="1693872" cy="8183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87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val="es-DO" w:eastAsia="es-DO"/>
        </w:rPr>
        <w:drawing>
          <wp:anchor distT="0" distB="0" distL="114300" distR="114300" simplePos="0" relativeHeight="487530496" behindDoc="1" locked="0" layoutInCell="1" allowOverlap="1">
            <wp:simplePos x="0" y="0"/>
            <wp:positionH relativeFrom="column">
              <wp:posOffset>5042062</wp:posOffset>
            </wp:positionH>
            <wp:positionV relativeFrom="paragraph">
              <wp:posOffset>135137</wp:posOffset>
            </wp:positionV>
            <wp:extent cx="914400" cy="906780"/>
            <wp:effectExtent l="0" t="0" r="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</w:p>
    <w:p w:rsidR="00A235AE" w:rsidRDefault="00A235AE">
      <w:pPr>
        <w:spacing w:line="214" w:lineRule="exact"/>
        <w:ind w:left="1005" w:right="1770"/>
        <w:jc w:val="center"/>
        <w:rPr>
          <w:rFonts w:ascii="Times New Roman"/>
          <w:color w:val="0E233D"/>
        </w:rPr>
      </w:pPr>
      <w:r>
        <w:rPr>
          <w:rFonts w:ascii="Times New Roman"/>
          <w:color w:val="0E233D"/>
        </w:rPr>
        <w:t>INSTITUTO NACIONAL DE AGUAS POTABLES Y ALCANTARILLADOS</w:t>
      </w:r>
    </w:p>
    <w:p w:rsidR="00777CAF" w:rsidRDefault="00DE256E">
      <w:pPr>
        <w:spacing w:line="214" w:lineRule="exact"/>
        <w:ind w:left="1005" w:right="1770"/>
        <w:jc w:val="center"/>
        <w:rPr>
          <w:rFonts w:ascii="Times New Roman"/>
        </w:rPr>
      </w:pPr>
      <w:r>
        <w:rPr>
          <w:rFonts w:ascii="Times New Roman"/>
          <w:color w:val="0E233D"/>
        </w:rPr>
        <w:t>*** INAPA***</w:t>
      </w:r>
    </w:p>
    <w:p w:rsidR="00777CAF" w:rsidRDefault="00DE256E">
      <w:pPr>
        <w:pStyle w:val="Ttulo"/>
      </w:pPr>
      <w:r>
        <w:rPr>
          <w:color w:val="0E233D"/>
        </w:rPr>
        <w:t>OFICINA DE ACCESO A LA INFORMACION Y TRANSPARENCIA</w:t>
      </w:r>
    </w:p>
    <w:p w:rsidR="00777CAF" w:rsidRDefault="00777CAF">
      <w:pPr>
        <w:pStyle w:val="Textoindependiente"/>
        <w:rPr>
          <w:rFonts w:ascii="Times New Roman"/>
          <w:b/>
          <w:sz w:val="24"/>
        </w:rPr>
      </w:pPr>
    </w:p>
    <w:p w:rsidR="00777CAF" w:rsidRDefault="00777CAF">
      <w:pPr>
        <w:pStyle w:val="Textoindependiente"/>
        <w:rPr>
          <w:rFonts w:ascii="Times New Roman"/>
          <w:b/>
          <w:sz w:val="24"/>
        </w:rPr>
      </w:pPr>
    </w:p>
    <w:p w:rsidR="00264D71" w:rsidRDefault="00264D71">
      <w:pPr>
        <w:pStyle w:val="Textoindependiente"/>
        <w:rPr>
          <w:rFonts w:ascii="Times New Roman"/>
          <w:b/>
          <w:sz w:val="24"/>
        </w:rPr>
      </w:pPr>
    </w:p>
    <w:p w:rsidR="00777CAF" w:rsidRDefault="00777CAF">
      <w:pPr>
        <w:pStyle w:val="Textoindependiente"/>
        <w:spacing w:before="9"/>
        <w:rPr>
          <w:rFonts w:ascii="Times New Roman"/>
          <w:b/>
          <w:sz w:val="27"/>
        </w:rPr>
      </w:pPr>
    </w:p>
    <w:p w:rsidR="004E590A" w:rsidRDefault="00DE256E">
      <w:pPr>
        <w:pStyle w:val="Textoindependiente"/>
        <w:ind w:left="1005" w:right="1772"/>
        <w:jc w:val="center"/>
        <w:rPr>
          <w:color w:val="1F3863"/>
        </w:rPr>
      </w:pPr>
      <w:r>
        <w:rPr>
          <w:color w:val="1F3863"/>
        </w:rPr>
        <w:t>INFORME ESTADISTICO TRIMESTRAL DEL 311, SOBRE QUEJAS, SUGERECIAS, RECLAMACIONES Y DENUNCIAS RECIBIDAS VIA LA PLATAFORMA LINEA</w:t>
      </w:r>
      <w:r w:rsidRPr="00C67415">
        <w:rPr>
          <w:b/>
          <w:color w:val="1F3863"/>
        </w:rPr>
        <w:t xml:space="preserve"> *</w:t>
      </w:r>
      <w:r>
        <w:rPr>
          <w:color w:val="1F3863"/>
        </w:rPr>
        <w:t xml:space="preserve">311 </w:t>
      </w:r>
    </w:p>
    <w:p w:rsidR="00A235AE" w:rsidRDefault="00A235AE">
      <w:pPr>
        <w:pStyle w:val="Textoindependiente"/>
        <w:ind w:left="1005" w:right="1772"/>
        <w:jc w:val="center"/>
        <w:rPr>
          <w:color w:val="1F3863"/>
        </w:rPr>
      </w:pPr>
    </w:p>
    <w:p w:rsidR="00A235AE" w:rsidRDefault="00A235AE">
      <w:pPr>
        <w:pStyle w:val="Textoindependiente"/>
        <w:ind w:left="1005" w:right="1772"/>
        <w:jc w:val="center"/>
        <w:rPr>
          <w:color w:val="1F3863"/>
        </w:rPr>
      </w:pPr>
    </w:p>
    <w:p w:rsidR="00A235AE" w:rsidRDefault="00A235AE">
      <w:pPr>
        <w:pStyle w:val="Textoindependiente"/>
        <w:ind w:left="1005" w:right="1772"/>
        <w:jc w:val="center"/>
        <w:rPr>
          <w:color w:val="1F3863"/>
        </w:rPr>
      </w:pPr>
      <w:bookmarkStart w:id="0" w:name="_GoBack"/>
      <w:bookmarkEnd w:id="0"/>
    </w:p>
    <w:p w:rsidR="004E590A" w:rsidRDefault="004E590A">
      <w:pPr>
        <w:pStyle w:val="Textoindependiente"/>
        <w:ind w:left="1005" w:right="1772"/>
        <w:jc w:val="center"/>
        <w:rPr>
          <w:color w:val="1F3863"/>
        </w:rPr>
      </w:pPr>
    </w:p>
    <w:p w:rsidR="004E590A" w:rsidRDefault="004E590A">
      <w:pPr>
        <w:pStyle w:val="Textoindependiente"/>
        <w:ind w:left="1005" w:right="1772"/>
        <w:jc w:val="center"/>
        <w:rPr>
          <w:color w:val="1F3863"/>
        </w:rPr>
      </w:pPr>
    </w:p>
    <w:p w:rsidR="00777CAF" w:rsidRDefault="00264D71">
      <w:pPr>
        <w:pStyle w:val="Textoindependiente"/>
        <w:ind w:left="1005" w:right="1772"/>
        <w:jc w:val="center"/>
        <w:rPr>
          <w:b/>
        </w:rPr>
      </w:pPr>
      <w:r>
        <w:rPr>
          <w:b/>
          <w:color w:val="1F3863"/>
          <w:u w:val="thick" w:color="1F3863"/>
        </w:rPr>
        <w:t>CUARTO TRIMESTRE 2023</w:t>
      </w:r>
    </w:p>
    <w:p w:rsidR="00777CAF" w:rsidRDefault="00777CAF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498"/>
        <w:gridCol w:w="2520"/>
        <w:gridCol w:w="2329"/>
      </w:tblGrid>
      <w:tr w:rsidR="00777CAF" w:rsidTr="00264D71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5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TIPO</w:t>
            </w:r>
          </w:p>
        </w:tc>
        <w:tc>
          <w:tcPr>
            <w:tcW w:w="2498" w:type="dxa"/>
          </w:tcPr>
          <w:p w:rsidR="00777CAF" w:rsidRDefault="00264D71">
            <w:pPr>
              <w:pStyle w:val="TableParagraph"/>
              <w:ind w:left="711" w:right="70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OCTUBRE</w:t>
            </w:r>
          </w:p>
        </w:tc>
        <w:tc>
          <w:tcPr>
            <w:tcW w:w="2520" w:type="dxa"/>
          </w:tcPr>
          <w:p w:rsidR="00777CAF" w:rsidRDefault="00264D71">
            <w:pPr>
              <w:pStyle w:val="TableParagraph"/>
              <w:ind w:left="711" w:right="703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NOVIEMRE</w:t>
            </w:r>
          </w:p>
        </w:tc>
        <w:tc>
          <w:tcPr>
            <w:tcW w:w="2329" w:type="dxa"/>
          </w:tcPr>
          <w:p w:rsidR="00777CAF" w:rsidRDefault="00264D71">
            <w:pPr>
              <w:pStyle w:val="TableParagraph"/>
              <w:ind w:left="494" w:right="484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DICIEMBRE</w:t>
            </w:r>
          </w:p>
        </w:tc>
      </w:tr>
      <w:tr w:rsidR="00777CAF" w:rsidTr="00264D71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QUEJA</w:t>
            </w:r>
          </w:p>
        </w:tc>
        <w:tc>
          <w:tcPr>
            <w:tcW w:w="2498" w:type="dxa"/>
          </w:tcPr>
          <w:p w:rsidR="00777CAF" w:rsidRPr="00C67415" w:rsidRDefault="005431DF">
            <w:pPr>
              <w:pStyle w:val="TableParagraph"/>
              <w:rPr>
                <w:color w:val="244061" w:themeColor="accent1" w:themeShade="80"/>
                <w:sz w:val="20"/>
              </w:rPr>
            </w:pPr>
            <w:r>
              <w:rPr>
                <w:color w:val="244061" w:themeColor="accent1" w:themeShade="80"/>
                <w:sz w:val="20"/>
              </w:rPr>
              <w:t>0</w:t>
            </w:r>
          </w:p>
        </w:tc>
        <w:tc>
          <w:tcPr>
            <w:tcW w:w="2520" w:type="dxa"/>
          </w:tcPr>
          <w:p w:rsidR="00777CAF" w:rsidRPr="00C67415" w:rsidRDefault="004E590A">
            <w:pPr>
              <w:pStyle w:val="TableParagraph"/>
              <w:rPr>
                <w:color w:val="244061" w:themeColor="accent1" w:themeShade="80"/>
                <w:sz w:val="20"/>
              </w:rPr>
            </w:pPr>
            <w:r>
              <w:rPr>
                <w:color w:val="244061" w:themeColor="accent1" w:themeShade="80"/>
                <w:w w:val="99"/>
                <w:sz w:val="20"/>
              </w:rPr>
              <w:t>2</w:t>
            </w:r>
          </w:p>
        </w:tc>
        <w:tc>
          <w:tcPr>
            <w:tcW w:w="2329" w:type="dxa"/>
          </w:tcPr>
          <w:p w:rsidR="00777CAF" w:rsidRPr="00C67415" w:rsidRDefault="005431DF">
            <w:pPr>
              <w:pStyle w:val="TableParagraph"/>
              <w:ind w:left="10"/>
              <w:rPr>
                <w:color w:val="244061" w:themeColor="accent1" w:themeShade="80"/>
                <w:sz w:val="20"/>
              </w:rPr>
            </w:pPr>
            <w:r>
              <w:rPr>
                <w:color w:val="244061" w:themeColor="accent1" w:themeShade="80"/>
                <w:sz w:val="20"/>
              </w:rPr>
              <w:t>0</w:t>
            </w:r>
          </w:p>
        </w:tc>
      </w:tr>
      <w:tr w:rsidR="00777CAF" w:rsidTr="00264D71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7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SUGERENCIA</w:t>
            </w:r>
          </w:p>
        </w:tc>
        <w:tc>
          <w:tcPr>
            <w:tcW w:w="2498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520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329" w:type="dxa"/>
          </w:tcPr>
          <w:p w:rsidR="00777CAF" w:rsidRDefault="00DE256E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</w:tr>
      <w:tr w:rsidR="00777CAF" w:rsidTr="00264D71">
        <w:trPr>
          <w:trHeight w:val="230"/>
        </w:trPr>
        <w:tc>
          <w:tcPr>
            <w:tcW w:w="2330" w:type="dxa"/>
          </w:tcPr>
          <w:p w:rsidR="00777CAF" w:rsidRDefault="00DE256E">
            <w:pPr>
              <w:pStyle w:val="TableParagraph"/>
              <w:ind w:left="393" w:right="387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RECLAMACION</w:t>
            </w:r>
          </w:p>
        </w:tc>
        <w:tc>
          <w:tcPr>
            <w:tcW w:w="2498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520" w:type="dxa"/>
          </w:tcPr>
          <w:p w:rsidR="00777CAF" w:rsidRDefault="00DE256E">
            <w:pPr>
              <w:pStyle w:val="TableParagraph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329" w:type="dxa"/>
          </w:tcPr>
          <w:p w:rsidR="00777CAF" w:rsidRDefault="00DE256E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</w:tr>
      <w:tr w:rsidR="00777CAF" w:rsidTr="00264D71">
        <w:trPr>
          <w:trHeight w:val="232"/>
        </w:trPr>
        <w:tc>
          <w:tcPr>
            <w:tcW w:w="2330" w:type="dxa"/>
          </w:tcPr>
          <w:p w:rsidR="00777CAF" w:rsidRDefault="00DE256E">
            <w:pPr>
              <w:pStyle w:val="TableParagraph"/>
              <w:spacing w:line="212" w:lineRule="exact"/>
              <w:ind w:left="393" w:right="382"/>
              <w:rPr>
                <w:b/>
                <w:sz w:val="20"/>
              </w:rPr>
            </w:pPr>
            <w:r>
              <w:rPr>
                <w:b/>
                <w:color w:val="1F3863"/>
                <w:sz w:val="20"/>
              </w:rPr>
              <w:t>OTRA</w:t>
            </w:r>
          </w:p>
        </w:tc>
        <w:tc>
          <w:tcPr>
            <w:tcW w:w="2498" w:type="dxa"/>
          </w:tcPr>
          <w:p w:rsidR="00777CAF" w:rsidRDefault="00DE256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520" w:type="dxa"/>
          </w:tcPr>
          <w:p w:rsidR="00777CAF" w:rsidRDefault="00DE256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  <w:tc>
          <w:tcPr>
            <w:tcW w:w="2329" w:type="dxa"/>
          </w:tcPr>
          <w:p w:rsidR="00777CAF" w:rsidRDefault="00DE256E">
            <w:pPr>
              <w:pStyle w:val="TableParagraph"/>
              <w:spacing w:line="212" w:lineRule="exact"/>
              <w:ind w:left="10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0</w:t>
            </w:r>
          </w:p>
        </w:tc>
      </w:tr>
    </w:tbl>
    <w:p w:rsidR="00777CAF" w:rsidRDefault="00777CAF">
      <w:pPr>
        <w:pStyle w:val="Textoindependiente"/>
        <w:rPr>
          <w:b/>
        </w:rPr>
      </w:pPr>
    </w:p>
    <w:p w:rsidR="004E590A" w:rsidRDefault="004E590A">
      <w:pPr>
        <w:pStyle w:val="Textoindependiente"/>
        <w:rPr>
          <w:b/>
        </w:rPr>
      </w:pPr>
    </w:p>
    <w:p w:rsidR="004E590A" w:rsidRDefault="004E590A">
      <w:pPr>
        <w:pStyle w:val="Textoindependiente"/>
        <w:rPr>
          <w:b/>
        </w:rPr>
      </w:pPr>
    </w:p>
    <w:p w:rsidR="004E590A" w:rsidRDefault="004E590A">
      <w:pPr>
        <w:pStyle w:val="Textoindependiente"/>
        <w:rPr>
          <w:b/>
        </w:rPr>
      </w:pPr>
    </w:p>
    <w:p w:rsidR="00777CAF" w:rsidRDefault="00777CAF">
      <w:pPr>
        <w:pStyle w:val="Textoindependiente"/>
        <w:spacing w:before="4"/>
        <w:rPr>
          <w:b/>
        </w:rPr>
      </w:pPr>
    </w:p>
    <w:p w:rsidR="004E590A" w:rsidRDefault="004E590A" w:rsidP="004E590A">
      <w:pPr>
        <w:jc w:val="center"/>
        <w:rPr>
          <w:b/>
          <w:sz w:val="20"/>
          <w:szCs w:val="20"/>
        </w:rPr>
      </w:pPr>
    </w:p>
    <w:p w:rsidR="004E590A" w:rsidRDefault="004E590A">
      <w:pPr>
        <w:pStyle w:val="Textoindependiente"/>
        <w:spacing w:before="4"/>
        <w:rPr>
          <w:noProof/>
          <w:lang w:val="es-DO" w:eastAsia="es-DO"/>
        </w:rPr>
      </w:pPr>
    </w:p>
    <w:p w:rsidR="004E590A" w:rsidRDefault="004E590A">
      <w:pPr>
        <w:pStyle w:val="Textoindependiente"/>
        <w:spacing w:before="4"/>
        <w:rPr>
          <w:b/>
        </w:rPr>
      </w:pPr>
    </w:p>
    <w:p w:rsidR="004E4DA5" w:rsidRDefault="004E4DA5">
      <w:pPr>
        <w:pStyle w:val="Textoindependiente"/>
        <w:spacing w:before="4"/>
        <w:rPr>
          <w:b/>
        </w:rPr>
      </w:pPr>
    </w:p>
    <w:p w:rsidR="004E4DA5" w:rsidRDefault="004E4DA5">
      <w:pPr>
        <w:pStyle w:val="Textoindependiente"/>
        <w:spacing w:before="4"/>
        <w:rPr>
          <w:b/>
        </w:rPr>
      </w:pPr>
    </w:p>
    <w:p w:rsidR="004E4DA5" w:rsidRDefault="004E4DA5">
      <w:pPr>
        <w:pStyle w:val="Textoindependiente"/>
        <w:spacing w:before="4"/>
        <w:rPr>
          <w:b/>
        </w:rPr>
      </w:pPr>
    </w:p>
    <w:p w:rsidR="004E4DA5" w:rsidRDefault="004E4DA5">
      <w:pPr>
        <w:pStyle w:val="Textoindependiente"/>
        <w:spacing w:before="4"/>
        <w:rPr>
          <w:b/>
        </w:rPr>
      </w:pPr>
    </w:p>
    <w:p w:rsidR="004E4DA5" w:rsidRDefault="004E4DA5">
      <w:pPr>
        <w:pStyle w:val="Textoindependiente"/>
        <w:spacing w:before="4"/>
        <w:rPr>
          <w:b/>
        </w:rPr>
      </w:pPr>
    </w:p>
    <w:p w:rsidR="004E4DA5" w:rsidRDefault="004E4DA5">
      <w:pPr>
        <w:pStyle w:val="Textoindependiente"/>
        <w:spacing w:before="4"/>
        <w:rPr>
          <w:b/>
        </w:rPr>
      </w:pPr>
      <w:r>
        <w:rPr>
          <w:b/>
        </w:rPr>
        <w:t>––––––––––––––––––––––––––––––––</w:t>
      </w:r>
    </w:p>
    <w:p w:rsidR="004E4DA5" w:rsidRPr="004E4DA5" w:rsidRDefault="004E4DA5">
      <w:pPr>
        <w:pStyle w:val="Textoindependiente"/>
        <w:spacing w:before="4"/>
        <w:rPr>
          <w:b/>
        </w:rPr>
      </w:pPr>
      <w:r w:rsidRPr="004E4DA5">
        <w:rPr>
          <w:b/>
        </w:rPr>
        <w:t>Julisa Eusebio</w:t>
      </w:r>
    </w:p>
    <w:p w:rsidR="004E4DA5" w:rsidRPr="004E4DA5" w:rsidRDefault="004E4DA5">
      <w:pPr>
        <w:pStyle w:val="Textoindependiente"/>
        <w:spacing w:before="4"/>
      </w:pPr>
      <w:r w:rsidRPr="004E4DA5">
        <w:t>Enc. Int. Acceso a la Información</w:t>
      </w:r>
    </w:p>
    <w:p w:rsidR="004E4DA5" w:rsidRPr="004E4DA5" w:rsidRDefault="004E4DA5">
      <w:pPr>
        <w:pStyle w:val="Textoindependiente"/>
        <w:spacing w:before="4"/>
      </w:pPr>
      <w:r w:rsidRPr="004E4DA5">
        <w:t>INAPA</w:t>
      </w:r>
    </w:p>
    <w:sectPr w:rsidR="004E4DA5" w:rsidRPr="004E4DA5">
      <w:type w:val="continuous"/>
      <w:pgSz w:w="11910" w:h="16840"/>
      <w:pgMar w:top="920" w:right="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AF"/>
    <w:rsid w:val="00264D71"/>
    <w:rsid w:val="004E4DA5"/>
    <w:rsid w:val="004E590A"/>
    <w:rsid w:val="005431DF"/>
    <w:rsid w:val="00777CAF"/>
    <w:rsid w:val="00A235AE"/>
    <w:rsid w:val="00C155B2"/>
    <w:rsid w:val="00C67415"/>
    <w:rsid w:val="00D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FC49"/>
  <w15:docId w15:val="{2BDBEBF9-5E01-454B-AD63-875FF1F1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6"/>
      <w:ind w:left="1005" w:right="1770"/>
      <w:jc w:val="center"/>
    </w:pPr>
    <w:rPr>
      <w:rFonts w:ascii="Times New Roman" w:eastAsia="Times New Roman" w:hAnsi="Times New Roman" w:cs="Times New Roman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AGUAS POTABLES Y ALCANTARILLADOS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AGUAS POTABLES Y ALCANTARILLADOS</dc:title>
  <dc:creator>judit</dc:creator>
  <cp:lastModifiedBy>Judit Malagón Gil</cp:lastModifiedBy>
  <cp:revision>4</cp:revision>
  <cp:lastPrinted>2022-03-30T13:56:00Z</cp:lastPrinted>
  <dcterms:created xsi:type="dcterms:W3CDTF">2024-01-24T13:36:00Z</dcterms:created>
  <dcterms:modified xsi:type="dcterms:W3CDTF">2024-01-24T14:08:00Z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