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0649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2B332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24765</wp:posOffset>
                </wp:positionV>
                <wp:extent cx="4095750" cy="514350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854" w:rsidRPr="00FE4854" w:rsidRDefault="00FE4854" w:rsidP="00FE4854">
                            <w:pPr>
                              <w:spacing w:after="0"/>
                              <w:rPr>
                                <w:b/>
                                <w:lang w:val="es-ES_tradnl"/>
                              </w:rPr>
                            </w:pPr>
                            <w:r w:rsidRPr="00FE4854">
                              <w:rPr>
                                <w:b/>
                                <w:lang w:val="es-ES_tradnl"/>
                              </w:rPr>
                              <w:t xml:space="preserve">INSTITUTO NACIONAL DE AGUAS POTABLES Y ALCANTARILLADOS </w:t>
                            </w:r>
                          </w:p>
                          <w:p w:rsidR="002E1412" w:rsidRPr="00FE4854" w:rsidRDefault="00FE4854" w:rsidP="00FE4854">
                            <w:pPr>
                              <w:spacing w:after="0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FE4854">
                              <w:rPr>
                                <w:b/>
                                <w:lang w:val="es-ES_tradnl"/>
                              </w:rPr>
                              <w:t>INAPA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63.75pt;margin-top:1.95pt;width:322.5pt;height:4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" stroked="f">
                <v:textbox>
                  <w:txbxContent>
                    <w:p w:rsidR="00FE4854" w:rsidRPr="00FE4854" w:rsidRDefault="00FE4854" w:rsidP="00FE4854">
                      <w:pPr>
                        <w:spacing w:after="0"/>
                        <w:rPr>
                          <w:b/>
                          <w:lang w:val="es-ES_tradnl"/>
                        </w:rPr>
                      </w:pPr>
                      <w:r w:rsidRPr="00FE4854">
                        <w:rPr>
                          <w:b/>
                          <w:lang w:val="es-ES_tradnl"/>
                        </w:rPr>
                        <w:t xml:space="preserve">INSTITUTO NACIONAL DE AGUAS POTABLES Y ALCANTARILLADOS </w:t>
                      </w:r>
                    </w:p>
                    <w:p w:rsidR="002E1412" w:rsidRPr="00FE4854" w:rsidRDefault="00FE4854" w:rsidP="00FE4854">
                      <w:pPr>
                        <w:spacing w:after="0"/>
                        <w:jc w:val="center"/>
                        <w:rPr>
                          <w:b/>
                          <w:lang w:val="es-ES_tradnl"/>
                        </w:rPr>
                      </w:pPr>
                      <w:r w:rsidRPr="00FE4854">
                        <w:rPr>
                          <w:b/>
                          <w:lang w:val="es-ES_tradnl"/>
                        </w:rPr>
                        <w:t>INAPA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06497" w:rsidP="00FE485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b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  <w:b w:val="0"/>
                                </w:rPr>
                              </w:sdtEndPr>
                              <w:sdtContent>
                                <w:r w:rsidR="00FE4854" w:rsidRPr="00FE4854">
                                  <w:rPr>
                                    <w:rStyle w:val="Style8"/>
                                    <w:b/>
                                    <w:smallCaps/>
                                  </w:rPr>
                                  <w:t>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E4854" w:rsidP="00FE485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b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  <w:b w:val="0"/>
                          </w:rPr>
                        </w:sdtEndPr>
                        <w:sdtContent>
                          <w:r w:rsidRPr="00FE4854">
                            <w:rPr>
                              <w:rStyle w:val="Style8"/>
                              <w:b/>
                              <w:smallCaps/>
                            </w:rPr>
                            <w:t>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497" w:rsidRDefault="00C06497" w:rsidP="001007E7">
      <w:pPr>
        <w:spacing w:after="0" w:line="240" w:lineRule="auto"/>
      </w:pPr>
      <w:r>
        <w:separator/>
      </w:r>
    </w:p>
  </w:endnote>
  <w:endnote w:type="continuationSeparator" w:id="0">
    <w:p w:rsidR="00C06497" w:rsidRDefault="00C0649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497" w:rsidRDefault="00C06497" w:rsidP="001007E7">
      <w:pPr>
        <w:spacing w:after="0" w:line="240" w:lineRule="auto"/>
      </w:pPr>
      <w:r>
        <w:separator/>
      </w:r>
    </w:p>
  </w:footnote>
  <w:footnote w:type="continuationSeparator" w:id="0">
    <w:p w:rsidR="00C06497" w:rsidRDefault="00C06497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B3323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B5AFF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6497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C7663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E485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Sinespaciado">
    <w:name w:val="No Spacing"/>
    <w:uiPriority w:val="1"/>
    <w:qFormat/>
    <w:rsid w:val="00FE4854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C4ADD-3AE4-4B36-AED8-591D7F4A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Bryan Eduardo Canahuate Sued</cp:lastModifiedBy>
  <cp:revision>2</cp:revision>
  <cp:lastPrinted>2011-03-04T18:48:00Z</cp:lastPrinted>
  <dcterms:created xsi:type="dcterms:W3CDTF">2021-12-29T19:28:00Z</dcterms:created>
  <dcterms:modified xsi:type="dcterms:W3CDTF">2021-12-29T19:28:00Z</dcterms:modified>
</cp:coreProperties>
</file>