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B6" w:rsidRPr="008215B6" w:rsidRDefault="008215B6" w:rsidP="008215B6">
      <w:pPr>
        <w:rPr>
          <w:lang w:val="es-ES"/>
        </w:rPr>
      </w:pPr>
    </w:p>
    <w:p w:rsidR="008215B6" w:rsidRPr="008215B6" w:rsidRDefault="008215B6" w:rsidP="008215B6">
      <w:pPr>
        <w:rPr>
          <w:b/>
          <w:lang w:val="es-ES"/>
        </w:rPr>
      </w:pPr>
    </w:p>
    <w:p w:rsidR="008215B6" w:rsidRPr="008215B6" w:rsidRDefault="008215B6" w:rsidP="008215B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</w:pPr>
      <w:r w:rsidRPr="008215B6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  <w:t>Anexo 2.2: Formularios de la Cotización</w:t>
      </w:r>
    </w:p>
    <w:p w:rsidR="008215B6" w:rsidRPr="008215B6" w:rsidRDefault="008215B6" w:rsidP="00821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</w:pPr>
      <w:r w:rsidRPr="008215B6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  <w:t>Formulario de Cotización del Contratista</w:t>
      </w:r>
    </w:p>
    <w:p w:rsidR="008215B6" w:rsidRPr="008215B6" w:rsidRDefault="008215B6" w:rsidP="008215B6">
      <w:pPr>
        <w:tabs>
          <w:tab w:val="right" w:pos="5040"/>
          <w:tab w:val="left" w:pos="52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De: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b/>
                <w:lang w:val="es-ES"/>
              </w:rPr>
              <w:t>[</w:t>
            </w:r>
            <w:r w:rsidRPr="008215B6">
              <w:rPr>
                <w:b/>
                <w:i/>
                <w:lang w:val="es-ES"/>
              </w:rPr>
              <w:t>Ingresar el nombre del Contratista</w:t>
            </w:r>
            <w:r w:rsidRPr="008215B6">
              <w:rPr>
                <w:b/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Representante del Contratista: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nombre del representante del Contratista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Título/ Cargo: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título y cargo del Representante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Dirección: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dirección del Contratista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Correo electrónico: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correo electrónico del Contratista</w:t>
            </w:r>
            <w:r w:rsidRPr="008215B6">
              <w:rPr>
                <w:lang w:val="es-ES"/>
              </w:rPr>
              <w:t>]</w:t>
            </w:r>
          </w:p>
        </w:tc>
      </w:tr>
    </w:tbl>
    <w:p w:rsidR="008215B6" w:rsidRPr="008215B6" w:rsidRDefault="008215B6" w:rsidP="0082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A: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rPr>
                <w:lang w:val="es-ES"/>
              </w:rPr>
            </w:pPr>
            <w:r w:rsidRPr="008215B6">
              <w:rPr>
                <w:b/>
                <w:lang w:val="es-ES"/>
              </w:rPr>
              <w:t>[</w:t>
            </w:r>
            <w:r w:rsidRPr="008215B6">
              <w:rPr>
                <w:b/>
                <w:i/>
                <w:lang w:val="es-ES"/>
              </w:rPr>
              <w:t>Ingresar el nombre del Contratante</w:t>
            </w:r>
            <w:r w:rsidRPr="008215B6">
              <w:rPr>
                <w:b/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Representante del Contratante: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nombre del representante del Contratante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Título/ Cargo: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título y cargo del Representante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Dirección: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dirección del Contratante</w:t>
            </w:r>
            <w:r w:rsidRPr="008215B6">
              <w:rPr>
                <w:b/>
                <w:bCs/>
                <w:i/>
                <w:lang w:val="es-ES"/>
              </w:rPr>
              <w:t>, incluyendo el correo electrónico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 xml:space="preserve">No. de Referencia de la </w:t>
            </w:r>
            <w:proofErr w:type="spellStart"/>
            <w:r w:rsidRPr="008215B6">
              <w:rPr>
                <w:b/>
                <w:lang w:val="es-ES"/>
              </w:rPr>
              <w:t>SdC</w:t>
            </w:r>
            <w:proofErr w:type="spellEnd"/>
            <w:r w:rsidRPr="008215B6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 xml:space="preserve">Ingresar el número de referencia de la </w:t>
            </w:r>
            <w:proofErr w:type="spellStart"/>
            <w:r w:rsidRPr="008215B6">
              <w:rPr>
                <w:i/>
                <w:lang w:val="es-ES"/>
              </w:rPr>
              <w:t>SdC</w:t>
            </w:r>
            <w:proofErr w:type="spellEnd"/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Fecha de la Cotización: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fecha de la Cotización</w:t>
            </w:r>
            <w:r w:rsidRPr="008215B6">
              <w:rPr>
                <w:lang w:val="es-ES"/>
              </w:rPr>
              <w:t>]</w:t>
            </w:r>
          </w:p>
        </w:tc>
      </w:tr>
    </w:tbl>
    <w:p w:rsidR="008215B6" w:rsidRPr="008215B6" w:rsidRDefault="008215B6" w:rsidP="008215B6">
      <w:pPr>
        <w:tabs>
          <w:tab w:val="right" w:pos="5040"/>
          <w:tab w:val="left" w:pos="52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Estimado </w:t>
      </w:r>
      <w:r w:rsidRPr="008215B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[ingresar el nombre del representante del Contratante]: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PRESENTACIÓN DE LA COTIZACIÓN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Conformidad y sin reservas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respuesta a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mencionada anteriormente, ofrecemos ejecutar las Obras según esta Cotización de conformidad con esta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los calendarios de entrega y finalización y las Especificaciones Técnicas. Nosotros confirmamos que hemos examinado y no tenemos reservas a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, incluyendo el Contrato.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Elegibilidad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Nosotros cumplimos con los requisitos de elegibilidad y no tenemos conflicto de interés, de conformidad con la Solicitud de Cotización.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Suspensión y Exclusión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Nosotros, junto con cualquiera de nuestros subcontratistas, proveedores, consultores, fabricantes o proveedores de servicios para cualquier parte del contrato, no estamos sujetos ni controlados por ninguna entidad o individuo que esté sujeto a una suspensión temporal o una exclusión impuesta. por el Grupo del Banco Mundial o una inhabilitación impuesta por el 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Grupo del Banco Mundial de conformidad con el Acuerdo para la Aplicación Mutua de Decisiones de Prohibición entre el Banco Mundial y otros bancos de desarrollo. Además, no somos inelegibles según las leyes del país del Contratante o las regulaciones oficiales o de conformidad con una decisión del Consejo de Seguridad de las Naciones Unidas.</w:t>
      </w:r>
    </w:p>
    <w:p w:rsidR="008215B6" w:rsidRPr="008215B6" w:rsidRDefault="008215B6" w:rsidP="008215B6">
      <w:pPr>
        <w:keepNext/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Precio Cotizado</w:t>
      </w:r>
    </w:p>
    <w:p w:rsidR="008215B6" w:rsidRPr="008C1263" w:rsidRDefault="008215B6" w:rsidP="008C1263">
      <w:pPr>
        <w:pStyle w:val="Prrafodelista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8C126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precio total de nuestra oferta es </w:t>
      </w:r>
      <w:r w:rsidRPr="008C126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[</w:t>
      </w:r>
      <w:r w:rsidRPr="008C12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inserte una de las siguientes opciones según corresponda]</w:t>
      </w:r>
    </w:p>
    <w:p w:rsidR="008C1263" w:rsidRPr="008C1263" w:rsidRDefault="008C1263" w:rsidP="008C1263">
      <w:pPr>
        <w:pStyle w:val="Prrafodelista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"/>
        </w:rPr>
      </w:pPr>
      <w:r w:rsidRPr="008C1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"/>
        </w:rPr>
        <w:t xml:space="preserve">Lote I  </w:t>
      </w:r>
      <w:bookmarkStart w:id="0" w:name="_GoBack"/>
      <w:bookmarkEnd w:id="0"/>
    </w:p>
    <w:p w:rsidR="008C1263" w:rsidRPr="008C1263" w:rsidRDefault="008C1263" w:rsidP="008C1263">
      <w:pPr>
        <w:pStyle w:val="Prrafodelista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"/>
        </w:rPr>
      </w:pPr>
      <w:r w:rsidRPr="008C1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"/>
        </w:rPr>
        <w:t xml:space="preserve">Lote II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C126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El precio total es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: [</w:t>
      </w:r>
      <w:r w:rsidRPr="00821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ingrese el precio total de la cotización en palabras y cifras, indicando los diferentes montos y las monedas respectivas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];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Validez de la Cotización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Nuestra cotización será válida hasta la fecha especificada en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, y seguirá siendo vinculante para nosotros y puede ser aceptada en cualquier momento antes de que expire.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Garantía de Cumplimiento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 somos adjudicados el Contrato, nos comprometemos a obtener la Garantía de Cumplimiento de conformidad con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Comisiones, gratificaciones, honorarios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Hemos pagado o pagaremos los siguientes honorarios, comisiones o gratificaciones en relación con esta cotización:</w:t>
      </w:r>
    </w:p>
    <w:tbl>
      <w:tblPr>
        <w:tblW w:w="843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79"/>
        <w:gridCol w:w="2015"/>
        <w:gridCol w:w="1624"/>
      </w:tblGrid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Nombre del receptor</w:t>
            </w: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Concepto</w:t>
            </w: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Monto</w:t>
            </w: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</w:tbl>
    <w:p w:rsidR="008215B6" w:rsidRPr="008215B6" w:rsidRDefault="008215B6" w:rsidP="008215B6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(Si no ha efectuado o no se efectuará pago alguno, escriba “ninguno”).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Contratante no obligado a aceptar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Entendemos que ustedes se reservan el derecho de:</w:t>
      </w:r>
    </w:p>
    <w:p w:rsidR="008215B6" w:rsidRPr="008215B6" w:rsidRDefault="008215B6" w:rsidP="008215B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aceptar o rechazar la cotización y que no están obligados a aceptar la cotización con el costo evaluado más bajo o ninguna otra Cotización que hayan recibido, y </w:t>
      </w:r>
    </w:p>
    <w:p w:rsidR="008215B6" w:rsidRPr="008215B6" w:rsidRDefault="008215B6" w:rsidP="008215B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cancelar este proceso de Solicitud de Cotizaciones antes de la adjudicación sin incurrir en ninguna responsabilidad con los Contratistas.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Fraude y Corrupción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Por el presente, certificamos que hemos tomado las medidas necesarias para garantizar que ninguna persona que actúe en nuestro nombre o representación incurra ningún tipo de Fraude y Corrupción.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</w:pPr>
    </w:p>
    <w:p w:rsidR="008215B6" w:rsidRPr="008215B6" w:rsidRDefault="008215B6" w:rsidP="008215B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 nombre del Contratista:</w:t>
      </w:r>
    </w:p>
    <w:p w:rsidR="008215B6" w:rsidRPr="008215B6" w:rsidRDefault="008215B6" w:rsidP="0082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Nombre de la persona debidamente autorizada para firmar la Cotización a nombre del Contratista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[ingrese el nombre completo de la persona debidamente autorizada para firmar la Cotización]*.</w:t>
      </w:r>
    </w:p>
    <w:p w:rsidR="008215B6" w:rsidRPr="008215B6" w:rsidRDefault="008215B6" w:rsidP="008215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Cargo de la persona arriba indicada: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[indique el cargo de la persona que firma la Cotización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]</w:t>
      </w:r>
    </w:p>
    <w:p w:rsidR="008215B6" w:rsidRPr="008215B6" w:rsidRDefault="008215B6" w:rsidP="008215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Firma de la persona nombrada anteriormente: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[ingresar la firma de la persona cuyo nombre y cargo se indican en los párrafos anteriores].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Fecha de la firma: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[ingrese la fecha en que firma, día., mes y año] </w:t>
      </w:r>
    </w:p>
    <w:p w:rsidR="008215B6" w:rsidRPr="008215B6" w:rsidRDefault="008215B6" w:rsidP="008215B6">
      <w:pPr>
        <w:keepNext/>
        <w:tabs>
          <w:tab w:val="left" w:pos="1422"/>
        </w:tabs>
        <w:spacing w:before="120" w:after="120" w:line="240" w:lineRule="auto"/>
        <w:ind w:left="878" w:right="288"/>
        <w:outlineLvl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" w:name="_Toc127120906"/>
      <w:bookmarkStart w:id="2" w:name="_Toc127121001"/>
      <w:bookmarkStart w:id="3" w:name="_Toc127130787"/>
      <w:bookmarkStart w:id="4" w:name="_Toc144133753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*El poder legal debe ser adjuntado a la cotización</w:t>
      </w:r>
      <w:bookmarkEnd w:id="1"/>
      <w:bookmarkEnd w:id="2"/>
      <w:bookmarkEnd w:id="3"/>
      <w:bookmarkEnd w:id="4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9B60CB" w:rsidRPr="008215B6" w:rsidRDefault="009B60CB">
      <w:pPr>
        <w:rPr>
          <w:lang w:val="es-ES"/>
        </w:rPr>
      </w:pPr>
    </w:p>
    <w:sectPr w:rsidR="009B60CB" w:rsidRPr="0082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FB0"/>
    <w:multiLevelType w:val="hybridMultilevel"/>
    <w:tmpl w:val="DA941C4C"/>
    <w:lvl w:ilvl="0" w:tplc="D3A2A6BA">
      <w:start w:val="1"/>
      <w:numFmt w:val="lowerLetter"/>
      <w:lvlText w:val="(%1)"/>
      <w:lvlJc w:val="left"/>
      <w:pPr>
        <w:ind w:left="750" w:hanging="39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B83"/>
    <w:multiLevelType w:val="hybridMultilevel"/>
    <w:tmpl w:val="8B7EDE4A"/>
    <w:lvl w:ilvl="0" w:tplc="C2361D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z w:val="24"/>
      </w:rPr>
    </w:lvl>
    <w:lvl w:ilvl="1" w:tplc="FDF2B188">
      <w:start w:val="1"/>
      <w:numFmt w:val="lowerLetter"/>
      <w:lvlText w:val="(%2)"/>
      <w:lvlJc w:val="left"/>
      <w:pPr>
        <w:ind w:left="1992" w:hanging="552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81DA2"/>
    <w:multiLevelType w:val="hybridMultilevel"/>
    <w:tmpl w:val="0D2EF714"/>
    <w:lvl w:ilvl="0" w:tplc="9E14EA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E67949"/>
    <w:multiLevelType w:val="multilevel"/>
    <w:tmpl w:val="E0409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2C6C69"/>
    <w:multiLevelType w:val="hybridMultilevel"/>
    <w:tmpl w:val="6B1808E8"/>
    <w:lvl w:ilvl="0" w:tplc="EB189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DD70BF"/>
    <w:multiLevelType w:val="multilevel"/>
    <w:tmpl w:val="FB3830D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6"/>
    <w:rsid w:val="008215B6"/>
    <w:rsid w:val="008C1263"/>
    <w:rsid w:val="00904B07"/>
    <w:rsid w:val="009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6B5A"/>
  <w15:chartTrackingRefBased/>
  <w15:docId w15:val="{91DEBF45-E8B9-434C-BD48-6F21AD85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utoList1">
    <w:name w:val="2AutoList1"/>
    <w:basedOn w:val="Normal"/>
    <w:rsid w:val="008215B6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Outline3">
    <w:name w:val="Outline3"/>
    <w:basedOn w:val="Normal"/>
    <w:rsid w:val="008215B6"/>
    <w:pPr>
      <w:numPr>
        <w:ilvl w:val="2"/>
        <w:numId w:val="2"/>
      </w:numPr>
      <w:spacing w:before="240"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table" w:styleId="Tablaconcuadrcula">
    <w:name w:val="Table Grid"/>
    <w:basedOn w:val="Tablanormal"/>
    <w:uiPriority w:val="39"/>
    <w:rsid w:val="00821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3</cp:revision>
  <dcterms:created xsi:type="dcterms:W3CDTF">2024-10-07T14:51:00Z</dcterms:created>
  <dcterms:modified xsi:type="dcterms:W3CDTF">2024-10-07T14:54:00Z</dcterms:modified>
</cp:coreProperties>
</file>