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2AD753B7"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5319D7" w:rsidRPr="00286B61">
        <w:rPr>
          <w:rFonts w:ascii="Tahoma" w:hAnsi="Tahoma" w:cs="Tahoma"/>
          <w:b/>
        </w:rPr>
        <w:t>DO-INAPA-00</w:t>
      </w:r>
      <w:r w:rsidR="001B7B8D">
        <w:rPr>
          <w:rFonts w:ascii="Tahoma" w:hAnsi="Tahoma" w:cs="Tahoma"/>
          <w:b/>
        </w:rPr>
        <w:t>5</w:t>
      </w:r>
      <w:r w:rsidR="009A72D3">
        <w:rPr>
          <w:rFonts w:ascii="Tahoma" w:hAnsi="Tahoma" w:cs="Tahoma"/>
          <w:b/>
        </w:rPr>
        <w:t>-2023</w:t>
      </w:r>
      <w:r w:rsidR="005319D7" w:rsidRPr="00286B61">
        <w:rPr>
          <w:rFonts w:ascii="Tahoma" w:hAnsi="Tahoma" w:cs="Tahoma"/>
          <w:b/>
        </w:rPr>
        <w:t xml:space="preserve">-CS-INDV </w:t>
      </w:r>
    </w:p>
    <w:p w14:paraId="0861A3AC" w14:textId="15B01F62"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1B7B8D">
        <w:rPr>
          <w:rFonts w:ascii="Tahoma" w:hAnsi="Tahoma" w:cs="Tahoma"/>
          <w:b/>
        </w:rPr>
        <w:t>Asistente Administrativo-Financiero</w:t>
      </w:r>
      <w:r w:rsidR="005319D7" w:rsidRPr="005319D7">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w:t>
      </w:r>
      <w:r w:rsidR="001B7B8D" w:rsidRPr="001B7B8D">
        <w:rPr>
          <w:rFonts w:ascii="Tahoma" w:hAnsi="Tahoma" w:cs="Tahoma"/>
          <w:b/>
        </w:rPr>
        <w:t>ASISTENTE ADMINISTRATIVO-FINANCIER</w:t>
      </w:r>
      <w:r w:rsidR="001B7B8D">
        <w:rPr>
          <w:rFonts w:ascii="Tahoma" w:hAnsi="Tahoma" w:cs="Tahoma"/>
          <w:b/>
        </w:rPr>
        <w:t>O</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Declaro que toda la inform</w:t>
      </w:r>
      <w:bookmarkStart w:id="0" w:name="_GoBack"/>
      <w:bookmarkEnd w:id="0"/>
      <w:r w:rsidRPr="00374B8E">
        <w:rPr>
          <w:rFonts w:ascii="Tahoma" w:hAnsi="Tahoma" w:cs="Tahoma"/>
        </w:rPr>
        <w:t xml:space="preserve">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1B7B8D" w:rsidP="005B4D6F">
    <w:pPr>
      <w:pStyle w:val="Encabezado"/>
      <w:jc w:val="center"/>
    </w:pPr>
  </w:p>
  <w:p w14:paraId="0861A3B8" w14:textId="77777777" w:rsidR="002A7940" w:rsidRPr="00B56D9F" w:rsidRDefault="001B7B8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1B7B8D"/>
    <w:rsid w:val="002619D7"/>
    <w:rsid w:val="00286B61"/>
    <w:rsid w:val="002A4E69"/>
    <w:rsid w:val="003C3265"/>
    <w:rsid w:val="00461DD6"/>
    <w:rsid w:val="004A62C7"/>
    <w:rsid w:val="004A63F9"/>
    <w:rsid w:val="005319D7"/>
    <w:rsid w:val="00627BB7"/>
    <w:rsid w:val="00627EE8"/>
    <w:rsid w:val="00682417"/>
    <w:rsid w:val="00815943"/>
    <w:rsid w:val="00900BB9"/>
    <w:rsid w:val="00914754"/>
    <w:rsid w:val="0098648D"/>
    <w:rsid w:val="009A72D3"/>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Janny Dolores Cuello Zacarias</cp:lastModifiedBy>
  <cp:revision>5</cp:revision>
  <dcterms:created xsi:type="dcterms:W3CDTF">2023-02-24T14:00:00Z</dcterms:created>
  <dcterms:modified xsi:type="dcterms:W3CDTF">2023-09-27T21:02:00Z</dcterms:modified>
</cp:coreProperties>
</file>