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3C7684F"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D2570A">
        <w:rPr>
          <w:sz w:val="22"/>
          <w:szCs w:val="22"/>
        </w:rPr>
        <w:t>ADQUISICION DE UNIFORMES PARA LOS SERVIDORES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E36CD8">
        <w:t>COMPARACION DE PRECIOS</w:t>
      </w:r>
      <w:r w:rsidRPr="00F8166C">
        <w:t xml:space="preserve"> </w:t>
      </w:r>
      <w:r w:rsidR="00D2570A">
        <w:t>INAPA-CCC-CP-2025-0022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29949CC8"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D2570A">
        <w:rPr>
          <w:b/>
          <w:color w:val="000000"/>
          <w:shd w:val="clear" w:color="auto" w:fill="FFFFFF"/>
        </w:rPr>
        <w:t>ADQUISICION DE UNIFORMES PARA LOS SERVIDORES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6D6B0E89"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D2570A">
        <w:rPr>
          <w:b/>
          <w:color w:val="000000"/>
          <w:shd w:val="clear" w:color="auto" w:fill="FFFFFF"/>
        </w:rPr>
        <w:t>UNIFORMES PARA LOS SERVIDORES DEL INAPA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41755D5D"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D2570A" w:rsidRPr="00D2570A">
        <w:t xml:space="preserve">el Almacén de Suministro en el Nivel Central del INAPA, Calle </w:t>
      </w:r>
      <w:proofErr w:type="spellStart"/>
      <w:r w:rsidR="00D2570A" w:rsidRPr="00D2570A">
        <w:t>Guarocuya</w:t>
      </w:r>
      <w:proofErr w:type="spellEnd"/>
      <w:r w:rsidR="00D2570A" w:rsidRPr="00D2570A">
        <w:t>, Edificio INAPA, Centro Comercial El Millón, Santo Domingo, República Dominicana</w:t>
      </w:r>
    </w:p>
    <w:p w14:paraId="01666A56" w14:textId="77777777" w:rsidR="00465CCF" w:rsidRPr="004D177F" w:rsidRDefault="00465CCF" w:rsidP="004D177F">
      <w:pPr>
        <w:pStyle w:val="Prrafodelista"/>
        <w:ind w:left="0"/>
        <w:jc w:val="both"/>
        <w:rPr>
          <w:b/>
          <w:bCs/>
          <w:sz w:val="22"/>
          <w:szCs w:val="22"/>
        </w:rPr>
      </w:pPr>
    </w:p>
    <w:p w14:paraId="510A0370" w14:textId="1DA2DC96"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D2570A">
        <w:rPr>
          <w:sz w:val="22"/>
          <w:szCs w:val="22"/>
        </w:rPr>
        <w:t>no debe exceder los treinta</w:t>
      </w:r>
      <w:r w:rsidR="00F370CF">
        <w:t xml:space="preserve"> (</w:t>
      </w:r>
      <w:r w:rsidR="00D2570A">
        <w:t>30</w:t>
      </w:r>
      <w:r w:rsidR="00F370CF">
        <w:t>) días</w:t>
      </w:r>
      <w:r w:rsidR="00D2570A">
        <w:t xml:space="preserve"> calendario</w:t>
      </w:r>
      <w:bookmarkStart w:id="1" w:name="_GoBack"/>
      <w:bookmarkEnd w:id="1"/>
      <w:r w:rsidR="00F370CF">
        <w:t xml:space="preserve">,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DBB8690"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193941">
        <w:rPr>
          <w:sz w:val="22"/>
          <w:szCs w:val="22"/>
        </w:rPr>
        <w:t>Comparación de Precios</w:t>
      </w:r>
      <w:r w:rsidR="00522844" w:rsidRPr="00243883">
        <w:rPr>
          <w:sz w:val="22"/>
          <w:szCs w:val="22"/>
        </w:rPr>
        <w:t xml:space="preserve"> </w:t>
      </w:r>
      <w:r w:rsidR="00F8166C" w:rsidRPr="00F8166C">
        <w:rPr>
          <w:b/>
        </w:rPr>
        <w:t>“</w:t>
      </w:r>
      <w:r w:rsidR="00D2570A">
        <w:rPr>
          <w:b/>
        </w:rPr>
        <w:t>ADQUISICION DE UNIFORMES PARA LOS SERVIDORES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D2570A">
        <w:rPr>
          <w:b/>
          <w:sz w:val="22"/>
          <w:szCs w:val="22"/>
        </w:rPr>
        <w:t>INAPA-CCC-CP-2025-0022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lastRenderedPageBreak/>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D75CB" w14:textId="77777777" w:rsidR="002E3DE8" w:rsidRDefault="002E3DE8" w:rsidP="00465CCF">
      <w:r>
        <w:separator/>
      </w:r>
    </w:p>
  </w:endnote>
  <w:endnote w:type="continuationSeparator" w:id="0">
    <w:p w14:paraId="37E0479D" w14:textId="77777777" w:rsidR="002E3DE8" w:rsidRDefault="002E3DE8"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E8CEE4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2570A">
              <w:rPr>
                <w:b/>
                <w:bCs/>
                <w:noProof/>
                <w:sz w:val="20"/>
                <w:szCs w:val="20"/>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2570A">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169F" w14:textId="77777777" w:rsidR="002E3DE8" w:rsidRDefault="002E3DE8" w:rsidP="00465CCF">
      <w:r>
        <w:separator/>
      </w:r>
    </w:p>
  </w:footnote>
  <w:footnote w:type="continuationSeparator" w:id="0">
    <w:p w14:paraId="198ACEB5" w14:textId="77777777" w:rsidR="002E3DE8" w:rsidRDefault="002E3DE8"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93941"/>
    <w:rsid w:val="001A41B4"/>
    <w:rsid w:val="001B01C2"/>
    <w:rsid w:val="001B356A"/>
    <w:rsid w:val="001C49B6"/>
    <w:rsid w:val="001C7EF8"/>
    <w:rsid w:val="001D0914"/>
    <w:rsid w:val="001D165E"/>
    <w:rsid w:val="001D5C4A"/>
    <w:rsid w:val="001E5DF7"/>
    <w:rsid w:val="001E6D35"/>
    <w:rsid w:val="001E7C14"/>
    <w:rsid w:val="00211C82"/>
    <w:rsid w:val="00215FED"/>
    <w:rsid w:val="00226CF8"/>
    <w:rsid w:val="0023554E"/>
    <w:rsid w:val="00236BD4"/>
    <w:rsid w:val="00236CD8"/>
    <w:rsid w:val="00237DF0"/>
    <w:rsid w:val="00241FEE"/>
    <w:rsid w:val="00243883"/>
    <w:rsid w:val="00267849"/>
    <w:rsid w:val="00272889"/>
    <w:rsid w:val="00280B09"/>
    <w:rsid w:val="002A7107"/>
    <w:rsid w:val="002B6777"/>
    <w:rsid w:val="002C141E"/>
    <w:rsid w:val="002C4C7B"/>
    <w:rsid w:val="002C6A25"/>
    <w:rsid w:val="002E1CFB"/>
    <w:rsid w:val="002E3DE8"/>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3ACD"/>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570A"/>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36CD8"/>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A676-E20C-4306-84B8-CA97A91D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6166</Words>
  <Characters>33919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14</cp:revision>
  <cp:lastPrinted>2024-03-19T13:17:00Z</cp:lastPrinted>
  <dcterms:created xsi:type="dcterms:W3CDTF">2024-06-21T16:30:00Z</dcterms:created>
  <dcterms:modified xsi:type="dcterms:W3CDTF">2025-09-30T20:14:00Z</dcterms:modified>
</cp:coreProperties>
</file>