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53694CA8"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B819C9">
        <w:rPr>
          <w:sz w:val="22"/>
          <w:szCs w:val="22"/>
        </w:rPr>
        <w:t>ADQUISICIÓN DE ARRANCADORES SUAVES PARA SER UTILIZADOS EN TODOS LOS ACUEDUCTOS A NIVEL NACIONAL</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0F0C75">
        <w:t>INAPA-CCC-LPN-2025-0038</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w:t>
      </w:r>
      <w:bookmarkStart w:id="0" w:name="_GoBack"/>
      <w:bookmarkEnd w:id="0"/>
      <w:r w:rsidRPr="004D177F">
        <w:rPr>
          <w:sz w:val="22"/>
          <w:szCs w:val="22"/>
        </w:rPr>
        <w:t xml:space="preserve">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39ECC646"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B819C9">
        <w:rPr>
          <w:b/>
          <w:color w:val="000000"/>
          <w:shd w:val="clear" w:color="auto" w:fill="FFFFFF"/>
        </w:rPr>
        <w:t>ADQUISICIÓN DE ARRANCADORES SUAVES PARA SER UTILIZADOS EN TODOS LOS ACUEDUCTOS A NIVEL NACIONAL</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4D31E330"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B819C9">
        <w:rPr>
          <w:b/>
          <w:color w:val="000000"/>
          <w:shd w:val="clear" w:color="auto" w:fill="FFFFFF"/>
        </w:rPr>
        <w:t>ARRANCADORES SUAVES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43F7F30A"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 xml:space="preserve">el </w:t>
      </w:r>
      <w:r w:rsidR="00B819C9" w:rsidRPr="00B819C9">
        <w:rPr>
          <w:lang w:val="es-US"/>
        </w:rPr>
        <w:t xml:space="preserve">Almacén KM18 del INAPA, ubicado en la calle 27, Nazareno, Los </w:t>
      </w:r>
      <w:proofErr w:type="spellStart"/>
      <w:r w:rsidR="00B819C9" w:rsidRPr="00B819C9">
        <w:rPr>
          <w:lang w:val="es-US"/>
        </w:rPr>
        <w:t>Alcarrizos</w:t>
      </w:r>
      <w:proofErr w:type="spellEnd"/>
      <w:r w:rsidR="00B819C9" w:rsidRPr="00B819C9">
        <w:rPr>
          <w:lang w:val="es-US"/>
        </w:rPr>
        <w:t xml:space="preserve">, Entrando por el Kilómetro 18 de la Autopista Duarte en la ciudad de Santo Domingo, Rep. </w:t>
      </w:r>
      <w:proofErr w:type="spellStart"/>
      <w:r w:rsidR="00B819C9" w:rsidRPr="00B819C9">
        <w:rPr>
          <w:lang w:val="es-US"/>
        </w:rPr>
        <w:t>Dom</w:t>
      </w:r>
      <w:proofErr w:type="spellEnd"/>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 xml:space="preserve">[escribir </w:t>
      </w:r>
      <w:r w:rsidR="00465CCF" w:rsidRPr="004D177F">
        <w:rPr>
          <w:b/>
          <w:color w:val="800000"/>
          <w:sz w:val="22"/>
          <w:szCs w:val="22"/>
        </w:rPr>
        <w:lastRenderedPageBreak/>
        <w:t>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lastRenderedPageBreak/>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 xml:space="preserve">y por todos </w:t>
      </w:r>
      <w:r w:rsidR="00465CCF" w:rsidRPr="006B443B">
        <w:rPr>
          <w:sz w:val="22"/>
          <w:szCs w:val="22"/>
        </w:rPr>
        <w:lastRenderedPageBreak/>
        <w:t>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0BBC55E9"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B819C9">
        <w:rPr>
          <w:b/>
        </w:rPr>
        <w:t>ADQUISICIÓN DE ARRANCADORES SUAVES PARA SER UTILIZADOS EN TODOS LOS ACUEDUCTOS A NIVEL NACIONAL</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0F0C75">
        <w:rPr>
          <w:b/>
          <w:sz w:val="22"/>
          <w:szCs w:val="22"/>
        </w:rPr>
        <w:t>INAPA-CCC-LPN-2025-0038</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lastRenderedPageBreak/>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lastRenderedPageBreak/>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w:t>
      </w:r>
      <w:r w:rsidR="00C11D26" w:rsidRPr="004D177F">
        <w:rPr>
          <w:sz w:val="22"/>
          <w:szCs w:val="22"/>
        </w:rPr>
        <w:lastRenderedPageBreak/>
        <w:t xml:space="preserve">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lastRenderedPageBreak/>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EFA23" w14:textId="77777777" w:rsidR="00A03A60" w:rsidRDefault="00A03A60" w:rsidP="00465CCF">
      <w:r>
        <w:separator/>
      </w:r>
    </w:p>
  </w:endnote>
  <w:endnote w:type="continuationSeparator" w:id="0">
    <w:p w14:paraId="5F21386A" w14:textId="77777777" w:rsidR="00A03A60" w:rsidRDefault="00A03A6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7E1C8C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F0C75">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F0C75">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F316F" w14:textId="77777777" w:rsidR="00A03A60" w:rsidRDefault="00A03A60" w:rsidP="00465CCF">
      <w:r>
        <w:separator/>
      </w:r>
    </w:p>
  </w:footnote>
  <w:footnote w:type="continuationSeparator" w:id="0">
    <w:p w14:paraId="2887B47F" w14:textId="77777777" w:rsidR="00A03A60" w:rsidRDefault="00A03A6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0C75"/>
    <w:rsid w:val="000F4518"/>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0CAC"/>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81318"/>
    <w:rsid w:val="009A60DD"/>
    <w:rsid w:val="009A746D"/>
    <w:rsid w:val="009B20F9"/>
    <w:rsid w:val="009B7362"/>
    <w:rsid w:val="009C4F0D"/>
    <w:rsid w:val="009D18BB"/>
    <w:rsid w:val="009D40DC"/>
    <w:rsid w:val="009E066E"/>
    <w:rsid w:val="009E33B7"/>
    <w:rsid w:val="009F51CB"/>
    <w:rsid w:val="00A03A60"/>
    <w:rsid w:val="00A13E35"/>
    <w:rsid w:val="00A14159"/>
    <w:rsid w:val="00A31132"/>
    <w:rsid w:val="00A31928"/>
    <w:rsid w:val="00A32E0C"/>
    <w:rsid w:val="00A462D8"/>
    <w:rsid w:val="00A63E06"/>
    <w:rsid w:val="00AD3F97"/>
    <w:rsid w:val="00AD4EA7"/>
    <w:rsid w:val="00AD52F8"/>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9C9"/>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7806-DF5B-4671-8187-97B54DE36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6194</Words>
  <Characters>34071</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15</cp:revision>
  <cp:lastPrinted>2024-03-19T13:17:00Z</cp:lastPrinted>
  <dcterms:created xsi:type="dcterms:W3CDTF">2024-06-21T16:30:00Z</dcterms:created>
  <dcterms:modified xsi:type="dcterms:W3CDTF">2025-10-01T18:41:00Z</dcterms:modified>
</cp:coreProperties>
</file>