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96E0" w14:textId="21B0CEA9" w:rsidR="00362D56" w:rsidRDefault="00362D56" w:rsidP="00362D56">
      <w:pPr>
        <w:pStyle w:val="Encabezado"/>
        <w:jc w:val="center"/>
        <w:rPr>
          <w:b/>
          <w:bCs/>
          <w:sz w:val="24"/>
          <w:szCs w:val="24"/>
          <w:lang w:val="es-MX"/>
        </w:rPr>
      </w:pPr>
      <w:r w:rsidRPr="00362D56">
        <w:rPr>
          <w:b/>
          <w:bCs/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3C22693A" wp14:editId="296EE33E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1781175" cy="781050"/>
            <wp:effectExtent l="0" t="0" r="9525" b="0"/>
            <wp:wrapThrough wrapText="bothSides">
              <wp:wrapPolygon edited="0">
                <wp:start x="0" y="0"/>
                <wp:lineTo x="0" y="21073"/>
                <wp:lineTo x="21484" y="21073"/>
                <wp:lineTo x="21484" y="0"/>
                <wp:lineTo x="0" y="0"/>
              </wp:wrapPolygon>
            </wp:wrapThrough>
            <wp:docPr id="1682285241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8128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980DF" w14:textId="2409A94E" w:rsidR="00362D56" w:rsidRDefault="00362D56" w:rsidP="00362D56">
      <w:pPr>
        <w:pStyle w:val="Encabezado"/>
        <w:jc w:val="center"/>
        <w:rPr>
          <w:b/>
          <w:bCs/>
          <w:sz w:val="24"/>
          <w:szCs w:val="24"/>
          <w:lang w:val="es-MX"/>
        </w:rPr>
      </w:pPr>
    </w:p>
    <w:p w14:paraId="563F9BAD" w14:textId="77777777" w:rsidR="00362D56" w:rsidRDefault="00362D56" w:rsidP="00362D56">
      <w:pPr>
        <w:pStyle w:val="Encabezado"/>
        <w:jc w:val="center"/>
        <w:rPr>
          <w:b/>
          <w:bCs/>
          <w:sz w:val="24"/>
          <w:szCs w:val="24"/>
          <w:lang w:val="es-MX"/>
        </w:rPr>
      </w:pPr>
    </w:p>
    <w:p w14:paraId="0AECEA7E" w14:textId="77777777" w:rsidR="00362D56" w:rsidRPr="00362D56" w:rsidRDefault="00362D56" w:rsidP="00362D56">
      <w:pPr>
        <w:pStyle w:val="Encabezado"/>
        <w:jc w:val="center"/>
        <w:rPr>
          <w:b/>
          <w:bCs/>
          <w:sz w:val="26"/>
          <w:szCs w:val="26"/>
          <w:lang w:val="es-MX"/>
        </w:rPr>
      </w:pPr>
    </w:p>
    <w:p w14:paraId="38FA5DD8" w14:textId="77777777" w:rsidR="00362D56" w:rsidRPr="00362D56" w:rsidRDefault="00362D56" w:rsidP="00362D56">
      <w:pPr>
        <w:pStyle w:val="Encabezado"/>
        <w:jc w:val="center"/>
        <w:rPr>
          <w:b/>
          <w:bCs/>
          <w:sz w:val="26"/>
          <w:szCs w:val="26"/>
          <w:lang w:val="es-MX"/>
        </w:rPr>
      </w:pPr>
    </w:p>
    <w:p w14:paraId="1FE89B2C" w14:textId="3DEC9AC5" w:rsidR="00362D56" w:rsidRPr="00362D56" w:rsidRDefault="00362D56" w:rsidP="00362D56">
      <w:pPr>
        <w:pStyle w:val="Encabezado"/>
        <w:jc w:val="center"/>
        <w:rPr>
          <w:b/>
          <w:bCs/>
          <w:sz w:val="26"/>
          <w:szCs w:val="26"/>
          <w:lang w:val="es-MX"/>
        </w:rPr>
      </w:pPr>
      <w:r w:rsidRPr="00362D56">
        <w:rPr>
          <w:b/>
          <w:bCs/>
          <w:sz w:val="26"/>
          <w:szCs w:val="26"/>
          <w:lang w:val="es-MX"/>
        </w:rPr>
        <w:t>PROGRAMA DE MODERNIZACION DEL SECTOR AGUA POTABLE Y SANEAMIENTO</w:t>
      </w:r>
    </w:p>
    <w:p w14:paraId="39959FDB" w14:textId="77777777" w:rsidR="00362D56" w:rsidRPr="00362D56" w:rsidRDefault="00362D56" w:rsidP="00362D56">
      <w:pPr>
        <w:pStyle w:val="Encabezado"/>
        <w:jc w:val="center"/>
        <w:rPr>
          <w:b/>
          <w:bCs/>
          <w:sz w:val="26"/>
          <w:szCs w:val="26"/>
          <w:lang w:val="es-MX"/>
        </w:rPr>
      </w:pPr>
      <w:r w:rsidRPr="00362D56">
        <w:rPr>
          <w:b/>
          <w:bCs/>
          <w:sz w:val="26"/>
          <w:szCs w:val="26"/>
          <w:lang w:val="es-MX"/>
        </w:rPr>
        <w:t>UNIDAD DE GESTION Y COORDINACIÓN DEL PROGRAMA (UGCP)</w:t>
      </w:r>
    </w:p>
    <w:p w14:paraId="7ECE5DA9" w14:textId="77777777" w:rsidR="00362D56" w:rsidRPr="00362D56" w:rsidRDefault="00362D56" w:rsidP="002B32A7">
      <w:pPr>
        <w:jc w:val="both"/>
        <w:rPr>
          <w:b/>
          <w:bCs/>
          <w:sz w:val="24"/>
          <w:szCs w:val="24"/>
          <w:lang w:val="es-MX"/>
        </w:rPr>
      </w:pPr>
    </w:p>
    <w:p w14:paraId="4C799AAC" w14:textId="19EB9C0D" w:rsidR="0065106D" w:rsidRPr="001C2F2E" w:rsidRDefault="001C2F2E" w:rsidP="002B32A7">
      <w:pPr>
        <w:jc w:val="both"/>
        <w:rPr>
          <w:b/>
          <w:bCs/>
          <w:sz w:val="24"/>
          <w:szCs w:val="24"/>
        </w:rPr>
      </w:pPr>
      <w:r w:rsidRPr="001C2F2E">
        <w:rPr>
          <w:b/>
          <w:bCs/>
          <w:sz w:val="24"/>
          <w:szCs w:val="24"/>
        </w:rPr>
        <w:t>PROCEDIMIENTOS PARA PRESENTAR UNA QUEJA RELACIONADA CON LA ADQUISICIÓN.</w:t>
      </w:r>
    </w:p>
    <w:p w14:paraId="6E15946A" w14:textId="71660903" w:rsidR="0065106D" w:rsidRDefault="0065106D" w:rsidP="002B32A7">
      <w:pPr>
        <w:jc w:val="both"/>
        <w:rPr>
          <w:sz w:val="24"/>
          <w:szCs w:val="24"/>
        </w:rPr>
      </w:pPr>
      <w:r w:rsidRPr="002B32A7">
        <w:rPr>
          <w:sz w:val="24"/>
          <w:szCs w:val="24"/>
        </w:rPr>
        <w:t xml:space="preserve">Los licitantes tienen derecho a presentar quejas de </w:t>
      </w:r>
      <w:r w:rsidR="00C86B26">
        <w:rPr>
          <w:sz w:val="24"/>
          <w:szCs w:val="24"/>
        </w:rPr>
        <w:t xml:space="preserve">la </w:t>
      </w:r>
      <w:r w:rsidRPr="002B32A7">
        <w:rPr>
          <w:sz w:val="24"/>
          <w:szCs w:val="24"/>
        </w:rPr>
        <w:t xml:space="preserve">adquisición si consideran que han sido tratados de manera injusta o que las regulaciones no se han cumplido adecuadamente. </w:t>
      </w:r>
    </w:p>
    <w:p w14:paraId="60A10CB8" w14:textId="4796D16E" w:rsidR="0027619D" w:rsidRPr="0027619D" w:rsidRDefault="0027619D" w:rsidP="002B32A7">
      <w:pPr>
        <w:jc w:val="both"/>
        <w:rPr>
          <w:b/>
          <w:bCs/>
          <w:sz w:val="24"/>
          <w:szCs w:val="24"/>
        </w:rPr>
      </w:pPr>
      <w:r w:rsidRPr="0027619D">
        <w:rPr>
          <w:b/>
          <w:bCs/>
          <w:sz w:val="24"/>
          <w:szCs w:val="24"/>
        </w:rPr>
        <w:t>Canales para la presentación de quejas.</w:t>
      </w:r>
    </w:p>
    <w:p w14:paraId="3AD1D40E" w14:textId="331C78D3" w:rsidR="009E084A" w:rsidRDefault="00362D56" w:rsidP="00362D56">
      <w:pPr>
        <w:spacing w:after="0" w:line="240" w:lineRule="auto"/>
        <w:jc w:val="both"/>
        <w:rPr>
          <w:sz w:val="24"/>
          <w:szCs w:val="24"/>
        </w:rPr>
      </w:pPr>
      <w:r w:rsidRPr="000200FE">
        <w:rPr>
          <w:b/>
          <w:bCs/>
          <w:sz w:val="24"/>
          <w:szCs w:val="24"/>
        </w:rPr>
        <w:t>Contacto:</w:t>
      </w:r>
      <w:r w:rsidR="000200FE">
        <w:rPr>
          <w:sz w:val="24"/>
          <w:szCs w:val="24"/>
        </w:rPr>
        <w:t xml:space="preserve"> Nombre del responsable</w:t>
      </w:r>
    </w:p>
    <w:p w14:paraId="447C0EBE" w14:textId="543F41D6" w:rsidR="00362D56" w:rsidRPr="000200FE" w:rsidRDefault="00362D56" w:rsidP="000200FE">
      <w:pPr>
        <w:spacing w:after="0" w:line="240" w:lineRule="auto"/>
        <w:jc w:val="both"/>
        <w:rPr>
          <w:b/>
          <w:bCs/>
          <w:sz w:val="24"/>
          <w:szCs w:val="24"/>
        </w:rPr>
      </w:pPr>
      <w:r w:rsidRPr="000200FE">
        <w:rPr>
          <w:b/>
          <w:bCs/>
          <w:sz w:val="24"/>
          <w:szCs w:val="24"/>
        </w:rPr>
        <w:t>Dirección:</w:t>
      </w:r>
      <w:r w:rsidR="000200FE">
        <w:rPr>
          <w:sz w:val="24"/>
          <w:szCs w:val="24"/>
        </w:rPr>
        <w:t xml:space="preserve"> </w:t>
      </w:r>
      <w:commentRangeStart w:id="0"/>
      <w:r w:rsidR="000200FE" w:rsidRPr="000200FE">
        <w:rPr>
          <w:sz w:val="24"/>
          <w:szCs w:val="24"/>
        </w:rPr>
        <w:t>Av. México, Esquina Dr. Delgado, Edificio de Oficinas Gubernamentales, Bloque B</w:t>
      </w:r>
      <w:r w:rsidR="000200FE">
        <w:rPr>
          <w:sz w:val="24"/>
          <w:szCs w:val="24"/>
        </w:rPr>
        <w:t xml:space="preserve">. </w:t>
      </w:r>
      <w:r w:rsidR="000200FE" w:rsidRPr="000200FE">
        <w:rPr>
          <w:sz w:val="24"/>
          <w:szCs w:val="24"/>
        </w:rPr>
        <w:t>Distrito Nacional, Santo Domingo, República Dominicana</w:t>
      </w:r>
      <w:commentRangeEnd w:id="0"/>
      <w:r w:rsidR="00C86B26">
        <w:rPr>
          <w:rStyle w:val="Refdecomentario"/>
        </w:rPr>
        <w:commentReference w:id="0"/>
      </w:r>
      <w:r w:rsidR="000200FE" w:rsidRPr="000200FE">
        <w:rPr>
          <w:sz w:val="24"/>
          <w:szCs w:val="24"/>
        </w:rPr>
        <w:t>.</w:t>
      </w:r>
    </w:p>
    <w:p w14:paraId="78CBCC58" w14:textId="5FB0F38B" w:rsidR="00362D56" w:rsidRPr="000200FE" w:rsidRDefault="00362D56" w:rsidP="00362D5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200FE">
        <w:rPr>
          <w:b/>
          <w:bCs/>
          <w:sz w:val="24"/>
          <w:szCs w:val="24"/>
        </w:rPr>
        <w:t>Correo electrónico:</w:t>
      </w:r>
      <w:r w:rsidR="000200FE">
        <w:rPr>
          <w:b/>
          <w:bCs/>
          <w:sz w:val="24"/>
          <w:szCs w:val="24"/>
        </w:rPr>
        <w:t xml:space="preserve"> </w:t>
      </w:r>
      <w:commentRangeStart w:id="1"/>
      <w:r w:rsidR="000200FE" w:rsidRPr="000200FE">
        <w:rPr>
          <w:sz w:val="24"/>
          <w:szCs w:val="24"/>
        </w:rPr>
        <w:t>informacion@economia.gob.do</w:t>
      </w:r>
      <w:commentRangeEnd w:id="1"/>
      <w:r w:rsidR="00C86B26">
        <w:rPr>
          <w:rStyle w:val="Refdecomentario"/>
        </w:rPr>
        <w:commentReference w:id="1"/>
      </w:r>
    </w:p>
    <w:p w14:paraId="17C0E632" w14:textId="38D98C97" w:rsidR="00362D56" w:rsidRPr="000200FE" w:rsidRDefault="00362D56" w:rsidP="00362D56">
      <w:pPr>
        <w:spacing w:after="0" w:line="240" w:lineRule="auto"/>
        <w:jc w:val="both"/>
        <w:rPr>
          <w:sz w:val="24"/>
          <w:szCs w:val="24"/>
        </w:rPr>
      </w:pPr>
      <w:r w:rsidRPr="000200FE">
        <w:rPr>
          <w:b/>
          <w:bCs/>
          <w:sz w:val="24"/>
          <w:szCs w:val="24"/>
        </w:rPr>
        <w:t>Teléfono:</w:t>
      </w:r>
      <w:r w:rsidR="000200FE" w:rsidRPr="000200FE">
        <w:rPr>
          <w:b/>
          <w:bCs/>
          <w:sz w:val="24"/>
          <w:szCs w:val="24"/>
        </w:rPr>
        <w:t xml:space="preserve"> </w:t>
      </w:r>
      <w:commentRangeStart w:id="2"/>
      <w:r w:rsidR="000200FE" w:rsidRPr="000200FE">
        <w:rPr>
          <w:sz w:val="24"/>
          <w:szCs w:val="24"/>
        </w:rPr>
        <w:t>(809) 688-7000</w:t>
      </w:r>
      <w:commentRangeEnd w:id="2"/>
      <w:r w:rsidR="00C86B26">
        <w:rPr>
          <w:rStyle w:val="Refdecomentario"/>
        </w:rPr>
        <w:commentReference w:id="2"/>
      </w:r>
    </w:p>
    <w:p w14:paraId="71B37EDF" w14:textId="77777777" w:rsidR="000200FE" w:rsidRPr="000200FE" w:rsidRDefault="00362D56" w:rsidP="000200FE">
      <w:pPr>
        <w:spacing w:after="0" w:line="240" w:lineRule="auto"/>
        <w:jc w:val="both"/>
        <w:rPr>
          <w:sz w:val="24"/>
          <w:szCs w:val="24"/>
        </w:rPr>
      </w:pPr>
      <w:r w:rsidRPr="000200FE">
        <w:rPr>
          <w:b/>
          <w:bCs/>
          <w:sz w:val="24"/>
          <w:szCs w:val="24"/>
        </w:rPr>
        <w:t xml:space="preserve">Fax: </w:t>
      </w:r>
      <w:r w:rsidRPr="000200FE">
        <w:rPr>
          <w:sz w:val="24"/>
          <w:szCs w:val="24"/>
        </w:rPr>
        <w:t>(en caso de que aplique)</w:t>
      </w:r>
    </w:p>
    <w:p w14:paraId="2967D586" w14:textId="0877A9A3" w:rsidR="000200FE" w:rsidRDefault="000200FE" w:rsidP="000200FE">
      <w:pPr>
        <w:spacing w:after="0" w:line="240" w:lineRule="auto"/>
        <w:jc w:val="both"/>
        <w:rPr>
          <w:b/>
          <w:bCs/>
          <w:sz w:val="24"/>
          <w:szCs w:val="24"/>
        </w:rPr>
      </w:pPr>
      <w:r w:rsidRPr="000200FE">
        <w:rPr>
          <w:b/>
          <w:bCs/>
          <w:sz w:val="24"/>
          <w:szCs w:val="24"/>
        </w:rPr>
        <w:t xml:space="preserve">Horario: </w:t>
      </w:r>
      <w:commentRangeStart w:id="3"/>
      <w:r w:rsidRPr="000200FE">
        <w:rPr>
          <w:sz w:val="24"/>
          <w:szCs w:val="24"/>
        </w:rPr>
        <w:t>Lunes – Viernes 8:00am- 4:00pm</w:t>
      </w:r>
      <w:commentRangeEnd w:id="3"/>
      <w:r w:rsidR="00C86B26">
        <w:rPr>
          <w:rStyle w:val="Refdecomentario"/>
        </w:rPr>
        <w:commentReference w:id="3"/>
      </w:r>
    </w:p>
    <w:p w14:paraId="65D55A47" w14:textId="77777777" w:rsidR="000200FE" w:rsidRPr="000200FE" w:rsidRDefault="000200FE" w:rsidP="000200F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DD1AAB6" w14:textId="7FED4A84" w:rsidR="00741834" w:rsidRPr="001C2F2E" w:rsidRDefault="00741834" w:rsidP="008802FF">
      <w:pPr>
        <w:jc w:val="both"/>
        <w:rPr>
          <w:b/>
          <w:bCs/>
          <w:sz w:val="24"/>
          <w:szCs w:val="24"/>
        </w:rPr>
      </w:pPr>
      <w:r w:rsidRPr="001C2F2E">
        <w:rPr>
          <w:b/>
          <w:bCs/>
          <w:sz w:val="24"/>
          <w:szCs w:val="24"/>
        </w:rPr>
        <w:t>Requisitos para la presentación de una queja</w:t>
      </w:r>
      <w:r w:rsidR="0027619D">
        <w:rPr>
          <w:b/>
          <w:bCs/>
          <w:sz w:val="24"/>
          <w:szCs w:val="24"/>
        </w:rPr>
        <w:t>.</w:t>
      </w:r>
    </w:p>
    <w:p w14:paraId="45CB94FE" w14:textId="5F0CC7B3" w:rsidR="00741834" w:rsidRPr="001C2F2E" w:rsidRDefault="00741834" w:rsidP="008802FF">
      <w:pPr>
        <w:jc w:val="both"/>
        <w:rPr>
          <w:sz w:val="24"/>
          <w:szCs w:val="24"/>
        </w:rPr>
      </w:pPr>
      <w:r w:rsidRPr="001C2F2E">
        <w:rPr>
          <w:sz w:val="24"/>
          <w:szCs w:val="24"/>
        </w:rPr>
        <w:t>El contenido de la queja deberá presentarse por escrito y remitirse al Prestatario. Para que sea considerada válida, deberá contener la siguiente información:</w:t>
      </w:r>
    </w:p>
    <w:p w14:paraId="03B49E9F" w14:textId="18C6763C" w:rsidR="00DA7F83" w:rsidRPr="001C2F2E" w:rsidRDefault="00DA7F83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1C2F2E">
        <w:rPr>
          <w:sz w:val="24"/>
          <w:szCs w:val="24"/>
        </w:rPr>
        <w:t>Nombre y</w:t>
      </w:r>
      <w:r w:rsidR="00741834" w:rsidRPr="001C2F2E">
        <w:rPr>
          <w:sz w:val="24"/>
          <w:szCs w:val="24"/>
        </w:rPr>
        <w:t xml:space="preserve"> datos de</w:t>
      </w:r>
      <w:r w:rsidRPr="001C2F2E">
        <w:rPr>
          <w:sz w:val="24"/>
          <w:szCs w:val="24"/>
        </w:rPr>
        <w:t xml:space="preserve"> contacto del </w:t>
      </w:r>
      <w:r w:rsidR="00741834" w:rsidRPr="001C2F2E">
        <w:rPr>
          <w:sz w:val="24"/>
          <w:szCs w:val="24"/>
        </w:rPr>
        <w:t>reclamante, incluyendo la dirección electrónica y numero de teléfono</w:t>
      </w:r>
      <w:r w:rsidRPr="001C2F2E">
        <w:rPr>
          <w:sz w:val="24"/>
          <w:szCs w:val="24"/>
        </w:rPr>
        <w:t>.</w:t>
      </w:r>
    </w:p>
    <w:p w14:paraId="728F3B6B" w14:textId="34005181" w:rsidR="008802FF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802FF" w:rsidRPr="001C2F2E">
        <w:rPr>
          <w:sz w:val="24"/>
          <w:szCs w:val="24"/>
        </w:rPr>
        <w:t>dentificará el interés general del reclamante en las adquisiciones.</w:t>
      </w:r>
    </w:p>
    <w:p w14:paraId="7BE7760C" w14:textId="4D013829" w:rsidR="008802FF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41834" w:rsidRPr="001C2F2E">
        <w:rPr>
          <w:sz w:val="24"/>
          <w:szCs w:val="24"/>
        </w:rPr>
        <w:t>eberá indicar</w:t>
      </w:r>
      <w:r w:rsidR="008802FF" w:rsidRPr="001C2F2E">
        <w:rPr>
          <w:sz w:val="24"/>
          <w:szCs w:val="24"/>
        </w:rPr>
        <w:t xml:space="preserve"> el</w:t>
      </w:r>
      <w:r w:rsidR="00741834" w:rsidRPr="001C2F2E">
        <w:rPr>
          <w:sz w:val="24"/>
          <w:szCs w:val="24"/>
        </w:rPr>
        <w:t xml:space="preserve"> nombre del</w:t>
      </w:r>
      <w:r w:rsidR="008802FF" w:rsidRPr="001C2F2E">
        <w:rPr>
          <w:sz w:val="24"/>
          <w:szCs w:val="24"/>
        </w:rPr>
        <w:t xml:space="preserve"> proyect</w:t>
      </w:r>
      <w:r w:rsidR="00741834" w:rsidRPr="001C2F2E">
        <w:rPr>
          <w:sz w:val="24"/>
          <w:szCs w:val="24"/>
        </w:rPr>
        <w:t>o</w:t>
      </w:r>
      <w:r w:rsidR="008802FF" w:rsidRPr="001C2F2E">
        <w:rPr>
          <w:sz w:val="24"/>
          <w:szCs w:val="24"/>
        </w:rPr>
        <w:t>, el número de referencia de las adquisiciones, la etapa en que se encuentra el proceso de adquisición y cualquier otra información pertinente</w:t>
      </w:r>
      <w:r w:rsidR="00DA7F83" w:rsidRPr="001C2F2E">
        <w:rPr>
          <w:sz w:val="24"/>
          <w:szCs w:val="24"/>
        </w:rPr>
        <w:t>.</w:t>
      </w:r>
    </w:p>
    <w:p w14:paraId="7E6FFC64" w14:textId="149D8503" w:rsidR="00BB63AD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41834" w:rsidRPr="001C2F2E">
        <w:rPr>
          <w:sz w:val="24"/>
          <w:szCs w:val="24"/>
        </w:rPr>
        <w:t>ncluir una d</w:t>
      </w:r>
      <w:r w:rsidR="00DA7F83" w:rsidRPr="001C2F2E">
        <w:rPr>
          <w:sz w:val="24"/>
          <w:szCs w:val="24"/>
        </w:rPr>
        <w:t>escripción clara de los hechos que originan la queja</w:t>
      </w:r>
      <w:r w:rsidR="00BB63AD" w:rsidRPr="001C2F2E">
        <w:rPr>
          <w:sz w:val="24"/>
          <w:szCs w:val="24"/>
        </w:rPr>
        <w:t xml:space="preserve">, la naturaleza de la </w:t>
      </w:r>
      <w:r w:rsidR="00741834" w:rsidRPr="001C2F2E">
        <w:rPr>
          <w:sz w:val="24"/>
          <w:szCs w:val="24"/>
        </w:rPr>
        <w:t>misma</w:t>
      </w:r>
      <w:r w:rsidR="00BB63AD" w:rsidRPr="001C2F2E">
        <w:rPr>
          <w:sz w:val="24"/>
          <w:szCs w:val="24"/>
        </w:rPr>
        <w:t>, el impacto adverso que percibe el reclamante</w:t>
      </w:r>
      <w:r w:rsidR="00741834" w:rsidRPr="001C2F2E">
        <w:rPr>
          <w:sz w:val="24"/>
          <w:szCs w:val="24"/>
        </w:rPr>
        <w:t>,</w:t>
      </w:r>
      <w:r w:rsidR="00BB63AD" w:rsidRPr="001C2F2E">
        <w:rPr>
          <w:sz w:val="24"/>
          <w:szCs w:val="24"/>
        </w:rPr>
        <w:t xml:space="preserve"> y la supuesta incompatibilidad o la </w:t>
      </w:r>
      <w:r w:rsidR="00741834" w:rsidRPr="001C2F2E">
        <w:rPr>
          <w:sz w:val="24"/>
          <w:szCs w:val="24"/>
        </w:rPr>
        <w:t>violación</w:t>
      </w:r>
      <w:r w:rsidR="00BB63AD" w:rsidRPr="001C2F2E">
        <w:rPr>
          <w:sz w:val="24"/>
          <w:szCs w:val="24"/>
        </w:rPr>
        <w:t xml:space="preserve"> de </w:t>
      </w:r>
      <w:r w:rsidR="00741834" w:rsidRPr="001C2F2E">
        <w:rPr>
          <w:sz w:val="24"/>
          <w:szCs w:val="24"/>
        </w:rPr>
        <w:t>las</w:t>
      </w:r>
      <w:r w:rsidR="00BB63AD" w:rsidRPr="001C2F2E">
        <w:rPr>
          <w:sz w:val="24"/>
          <w:szCs w:val="24"/>
        </w:rPr>
        <w:t xml:space="preserve"> normas</w:t>
      </w:r>
      <w:r w:rsidR="00741834" w:rsidRPr="001C2F2E">
        <w:rPr>
          <w:sz w:val="24"/>
          <w:szCs w:val="24"/>
        </w:rPr>
        <w:t xml:space="preserve"> de adquisiciones aplicables</w:t>
      </w:r>
      <w:r w:rsidR="00BB63AD" w:rsidRPr="001C2F2E">
        <w:rPr>
          <w:sz w:val="24"/>
          <w:szCs w:val="24"/>
        </w:rPr>
        <w:t>.</w:t>
      </w:r>
    </w:p>
    <w:p w14:paraId="61B581D4" w14:textId="2A02CC39" w:rsidR="00BB63AD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41834" w:rsidRPr="001C2F2E">
        <w:rPr>
          <w:sz w:val="24"/>
          <w:szCs w:val="24"/>
        </w:rPr>
        <w:t>resentar los documentos u otros elementos que respalden la queja.</w:t>
      </w:r>
    </w:p>
    <w:p w14:paraId="79A8A610" w14:textId="04E60FEE" w:rsidR="008802FF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Especificar </w:t>
      </w:r>
      <w:r w:rsidR="008802FF" w:rsidRPr="001C2F2E">
        <w:rPr>
          <w:sz w:val="24"/>
          <w:szCs w:val="24"/>
        </w:rPr>
        <w:t>cualquier comunicación previa entre el reclamante y el Prestatario sobre los asuntos abordados en la queja.</w:t>
      </w:r>
    </w:p>
    <w:p w14:paraId="03297024" w14:textId="1F0DED84" w:rsidR="00BB63AD" w:rsidRPr="001C2F2E" w:rsidRDefault="001C2F2E" w:rsidP="001C2F2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41834" w:rsidRPr="001C2F2E">
        <w:rPr>
          <w:sz w:val="24"/>
          <w:szCs w:val="24"/>
        </w:rPr>
        <w:t>ncluir una petición clara de corrección, reconsideración o acción concreta solicitada por el reclamante.</w:t>
      </w:r>
    </w:p>
    <w:p w14:paraId="104A87D5" w14:textId="77777777" w:rsidR="000200FE" w:rsidRDefault="000200FE" w:rsidP="002B32A7">
      <w:pPr>
        <w:jc w:val="both"/>
        <w:rPr>
          <w:b/>
          <w:bCs/>
          <w:sz w:val="24"/>
          <w:szCs w:val="24"/>
        </w:rPr>
      </w:pPr>
    </w:p>
    <w:p w14:paraId="435F986B" w14:textId="44F54450" w:rsidR="0065106D" w:rsidRPr="009E084A" w:rsidRDefault="009E084A" w:rsidP="002B32A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Plazos </w:t>
      </w:r>
      <w:r w:rsidR="0065106D" w:rsidRPr="002B32A7">
        <w:rPr>
          <w:b/>
          <w:bCs/>
          <w:sz w:val="24"/>
          <w:szCs w:val="24"/>
        </w:rPr>
        <w:t xml:space="preserve">para </w:t>
      </w:r>
      <w:r w:rsidR="001C2F2E">
        <w:rPr>
          <w:b/>
          <w:bCs/>
          <w:sz w:val="24"/>
          <w:szCs w:val="24"/>
        </w:rPr>
        <w:t>p</w:t>
      </w:r>
      <w:r w:rsidR="0065106D" w:rsidRPr="002B32A7">
        <w:rPr>
          <w:b/>
          <w:bCs/>
          <w:sz w:val="24"/>
          <w:szCs w:val="24"/>
        </w:rPr>
        <w:t>resentar</w:t>
      </w:r>
      <w:r>
        <w:rPr>
          <w:b/>
          <w:bCs/>
          <w:sz w:val="24"/>
          <w:szCs w:val="24"/>
        </w:rPr>
        <w:t xml:space="preserve"> </w:t>
      </w:r>
      <w:r w:rsidR="001C2F2E">
        <w:rPr>
          <w:b/>
          <w:bCs/>
          <w:sz w:val="24"/>
          <w:szCs w:val="24"/>
        </w:rPr>
        <w:t>q</w:t>
      </w:r>
      <w:r w:rsidR="0065106D" w:rsidRPr="002B32A7">
        <w:rPr>
          <w:b/>
          <w:bCs/>
          <w:sz w:val="24"/>
          <w:szCs w:val="24"/>
        </w:rPr>
        <w:t>uejas</w:t>
      </w:r>
      <w:r>
        <w:rPr>
          <w:b/>
          <w:bCs/>
          <w:sz w:val="24"/>
          <w:szCs w:val="24"/>
        </w:rPr>
        <w:t xml:space="preserve"> y tiempos de resolución</w:t>
      </w:r>
      <w:r w:rsidR="0065106D" w:rsidRPr="002B32A7">
        <w:rPr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606821" w14:paraId="4887DA10" w14:textId="77777777" w:rsidTr="00AE1E19">
        <w:tc>
          <w:tcPr>
            <w:tcW w:w="1555" w:type="dxa"/>
          </w:tcPr>
          <w:p w14:paraId="1CD5DD02" w14:textId="3389D910" w:rsidR="00606821" w:rsidRPr="0027619D" w:rsidRDefault="00606821" w:rsidP="002B32A7">
            <w:pPr>
              <w:jc w:val="both"/>
              <w:rPr>
                <w:b/>
                <w:bCs/>
                <w:sz w:val="24"/>
                <w:szCs w:val="24"/>
              </w:rPr>
            </w:pPr>
            <w:r w:rsidRPr="0027619D">
              <w:rPr>
                <w:b/>
                <w:bCs/>
                <w:sz w:val="24"/>
                <w:szCs w:val="24"/>
              </w:rPr>
              <w:t>Tipo de queja</w:t>
            </w:r>
          </w:p>
        </w:tc>
        <w:tc>
          <w:tcPr>
            <w:tcW w:w="7273" w:type="dxa"/>
          </w:tcPr>
          <w:p w14:paraId="538C4D8C" w14:textId="6A8E987E" w:rsidR="00606821" w:rsidRPr="0027619D" w:rsidRDefault="0027619D" w:rsidP="002B32A7">
            <w:pPr>
              <w:jc w:val="both"/>
              <w:rPr>
                <w:b/>
                <w:bCs/>
                <w:sz w:val="24"/>
                <w:szCs w:val="24"/>
              </w:rPr>
            </w:pPr>
            <w:r w:rsidRPr="0027619D">
              <w:rPr>
                <w:b/>
                <w:bCs/>
                <w:sz w:val="24"/>
                <w:szCs w:val="24"/>
              </w:rPr>
              <w:t>Tiempos de reporte y resolución</w:t>
            </w:r>
          </w:p>
        </w:tc>
      </w:tr>
      <w:tr w:rsidR="00606821" w14:paraId="4915A0C6" w14:textId="77777777" w:rsidTr="00AE1E19">
        <w:tc>
          <w:tcPr>
            <w:tcW w:w="1555" w:type="dxa"/>
          </w:tcPr>
          <w:p w14:paraId="4F2EB764" w14:textId="132EA98D" w:rsidR="00606821" w:rsidRPr="000200FE" w:rsidRDefault="00606821" w:rsidP="002B32A7">
            <w:pPr>
              <w:jc w:val="both"/>
              <w:rPr>
                <w:i/>
                <w:iCs/>
                <w:sz w:val="24"/>
                <w:szCs w:val="24"/>
              </w:rPr>
            </w:pPr>
            <w:r w:rsidRPr="000200FE">
              <w:rPr>
                <w:i/>
                <w:iCs/>
                <w:sz w:val="24"/>
                <w:szCs w:val="24"/>
              </w:rPr>
              <w:t>1. En las que se cuestionen los términos de los documentos en los que se requieran ofertas, propuestas o solicitudes</w:t>
            </w:r>
            <w:r w:rsidR="0027619D" w:rsidRPr="000200FE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73" w:type="dxa"/>
          </w:tcPr>
          <w:p w14:paraId="1FFDBE0A" w14:textId="7FBB19F2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  <w:r w:rsidRPr="0027619D">
              <w:rPr>
                <w:sz w:val="24"/>
                <w:szCs w:val="24"/>
              </w:rPr>
              <w:t>Deberán presentarse al prestatario al menos diez (10) días hábiles antes de que finalice el plazo pala presentación de Solicitudes/ofertas/propuestas.</w:t>
            </w:r>
          </w:p>
          <w:p w14:paraId="5F3C7C21" w14:textId="77777777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</w:p>
          <w:p w14:paraId="64704372" w14:textId="5093FD5A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  <w:r w:rsidRPr="0027619D">
              <w:rPr>
                <w:sz w:val="24"/>
                <w:szCs w:val="24"/>
              </w:rPr>
              <w:t>El Prestatario reconocerá por escrito la recepción de la queja dentro de los tres (3) días hábiles, y la examinará y responderá al reclamante a más tardar dentro de los siete (7) días hábiles contados a partir de la fecha de recepción del documento.</w:t>
            </w:r>
          </w:p>
          <w:p w14:paraId="247447D3" w14:textId="77777777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</w:p>
          <w:p w14:paraId="4E3E5A28" w14:textId="41D866FF" w:rsidR="00606821" w:rsidRPr="0027619D" w:rsidRDefault="00606821" w:rsidP="00606821">
            <w:pPr>
              <w:jc w:val="both"/>
              <w:rPr>
                <w:sz w:val="24"/>
                <w:szCs w:val="24"/>
              </w:rPr>
            </w:pPr>
            <w:r w:rsidRPr="0027619D">
              <w:rPr>
                <w:sz w:val="24"/>
                <w:szCs w:val="24"/>
              </w:rPr>
              <w:t>Si luego de analizar la queja el prestatario decide modificar la precalificación/selección inicial, la SDO/SDP, u otro documento, deberá incluir una enmienda y, de ser necesario, extender el plazo para presentar la solicitud/oferta/queja.</w:t>
            </w:r>
          </w:p>
        </w:tc>
      </w:tr>
      <w:tr w:rsidR="00606821" w14:paraId="12ED0F10" w14:textId="77777777" w:rsidTr="00AE1E19">
        <w:tc>
          <w:tcPr>
            <w:tcW w:w="1555" w:type="dxa"/>
          </w:tcPr>
          <w:p w14:paraId="7221D414" w14:textId="5A51A26E" w:rsidR="00606821" w:rsidRPr="000200FE" w:rsidRDefault="00606821" w:rsidP="000200FE">
            <w:pPr>
              <w:rPr>
                <w:i/>
                <w:iCs/>
                <w:sz w:val="24"/>
                <w:szCs w:val="24"/>
              </w:rPr>
            </w:pPr>
            <w:r w:rsidRPr="000200FE">
              <w:rPr>
                <w:i/>
                <w:iCs/>
                <w:sz w:val="24"/>
                <w:szCs w:val="24"/>
              </w:rPr>
              <w:t>2. Quejas en las que se Objete la exclusión de un proceso de adquisición antes de la adjudicación del contrato.</w:t>
            </w:r>
          </w:p>
        </w:tc>
        <w:tc>
          <w:tcPr>
            <w:tcW w:w="7273" w:type="dxa"/>
          </w:tcPr>
          <w:p w14:paraId="3B67EBBD" w14:textId="0F4E3C84" w:rsidR="00606821" w:rsidRDefault="00606821" w:rsidP="002B3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Diez (10) días hábiles a partir de la fecha de notificación de exclusión. El prestatario conocerá por escrito la recepción de la queja dentro de los tres (3) días hábiles y la responderá a más tardar dentro de los siete (7) a partir de la fecha del documento.</w:t>
            </w:r>
          </w:p>
          <w:p w14:paraId="470706EE" w14:textId="77777777" w:rsidR="00606821" w:rsidRDefault="00606821" w:rsidP="002B32A7">
            <w:pPr>
              <w:jc w:val="both"/>
              <w:rPr>
                <w:sz w:val="24"/>
                <w:szCs w:val="24"/>
              </w:rPr>
            </w:pPr>
          </w:p>
          <w:p w14:paraId="16D20A97" w14:textId="5FF2295F" w:rsidR="00606821" w:rsidRDefault="00606821" w:rsidP="002B3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luego de analizar la queja el prestatario modifica los resultados de la etapa/fase anterior del proceso de adquisición, deberá transmitir sin demora una notificación revisada de los resultados de la evaluación a todas las partes pertinentes comunicándoles los próximos pasos.</w:t>
            </w:r>
          </w:p>
        </w:tc>
      </w:tr>
      <w:tr w:rsidR="00606821" w14:paraId="3E3AACD2" w14:textId="77777777" w:rsidTr="00AE1E19">
        <w:tc>
          <w:tcPr>
            <w:tcW w:w="1555" w:type="dxa"/>
          </w:tcPr>
          <w:p w14:paraId="19AED62D" w14:textId="053093B2" w:rsidR="00606821" w:rsidRPr="000200FE" w:rsidRDefault="00606821" w:rsidP="000200FE">
            <w:pPr>
              <w:rPr>
                <w:i/>
                <w:iCs/>
                <w:sz w:val="24"/>
                <w:szCs w:val="24"/>
              </w:rPr>
            </w:pPr>
            <w:r w:rsidRPr="000200FE">
              <w:rPr>
                <w:i/>
                <w:iCs/>
                <w:sz w:val="24"/>
                <w:szCs w:val="24"/>
              </w:rPr>
              <w:t xml:space="preserve">3. Quejas posteriores a la transmisión de la </w:t>
            </w:r>
            <w:r w:rsidR="0027619D" w:rsidRPr="000200FE">
              <w:rPr>
                <w:i/>
                <w:iCs/>
                <w:sz w:val="24"/>
                <w:szCs w:val="24"/>
              </w:rPr>
              <w:t>Notificación</w:t>
            </w:r>
            <w:r w:rsidRPr="000200FE">
              <w:rPr>
                <w:i/>
                <w:iCs/>
                <w:sz w:val="24"/>
                <w:szCs w:val="24"/>
              </w:rPr>
              <w:t xml:space="preserve"> de </w:t>
            </w:r>
            <w:r w:rsidR="0027619D" w:rsidRPr="000200FE">
              <w:rPr>
                <w:i/>
                <w:iCs/>
                <w:sz w:val="24"/>
                <w:szCs w:val="24"/>
              </w:rPr>
              <w:t>Adjudicación</w:t>
            </w:r>
            <w:r w:rsidRPr="000200FE">
              <w:rPr>
                <w:i/>
                <w:iCs/>
                <w:sz w:val="24"/>
                <w:szCs w:val="24"/>
              </w:rPr>
              <w:t xml:space="preserve"> de Contrato.</w:t>
            </w:r>
          </w:p>
        </w:tc>
        <w:tc>
          <w:tcPr>
            <w:tcW w:w="7273" w:type="dxa"/>
          </w:tcPr>
          <w:p w14:paraId="518E90C7" w14:textId="438D4787" w:rsidR="00606821" w:rsidRDefault="00606821" w:rsidP="002B3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</w:t>
            </w:r>
            <w:r w:rsidR="0027619D">
              <w:rPr>
                <w:sz w:val="24"/>
                <w:szCs w:val="24"/>
              </w:rPr>
              <w:t>presentará</w:t>
            </w:r>
            <w:r>
              <w:rPr>
                <w:sz w:val="24"/>
                <w:szCs w:val="24"/>
              </w:rPr>
              <w:t xml:space="preserve"> dentro del plazo </w:t>
            </w:r>
            <w:r w:rsidR="0027619D">
              <w:rPr>
                <w:sz w:val="24"/>
                <w:szCs w:val="24"/>
              </w:rPr>
              <w:t>suspensivo</w:t>
            </w:r>
            <w:r>
              <w:rPr>
                <w:sz w:val="24"/>
                <w:szCs w:val="24"/>
              </w:rPr>
              <w:t xml:space="preserve">, por escrito dentro de los tres (3) días hábiles y responderá dentro de quince (15) días </w:t>
            </w:r>
            <w:r w:rsidR="0027619D">
              <w:rPr>
                <w:sz w:val="24"/>
                <w:szCs w:val="24"/>
              </w:rPr>
              <w:t>hábiles a partir de la recepción de la queja.</w:t>
            </w:r>
          </w:p>
          <w:p w14:paraId="0BA69001" w14:textId="77777777" w:rsidR="0027619D" w:rsidRDefault="0027619D" w:rsidP="002B32A7">
            <w:pPr>
              <w:jc w:val="both"/>
              <w:rPr>
                <w:sz w:val="24"/>
                <w:szCs w:val="24"/>
              </w:rPr>
            </w:pPr>
          </w:p>
          <w:p w14:paraId="635B3CDC" w14:textId="2D6EEAB3" w:rsidR="0027619D" w:rsidRDefault="0027619D" w:rsidP="002B3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luego de analizar la queja el prestatario modifica su recomendación sobre la adjudicación del contrato. Deberá a todos los licitantes previamente notificados una versión revisada de la intención de adjudicar el contrato, y avanzará con la adjudicación del contrato.</w:t>
            </w:r>
          </w:p>
        </w:tc>
      </w:tr>
    </w:tbl>
    <w:p w14:paraId="2E946D22" w14:textId="77777777" w:rsidR="00606821" w:rsidRDefault="00606821" w:rsidP="002B32A7">
      <w:pPr>
        <w:jc w:val="both"/>
        <w:rPr>
          <w:sz w:val="24"/>
          <w:szCs w:val="24"/>
        </w:rPr>
      </w:pPr>
    </w:p>
    <w:p w14:paraId="537D80C8" w14:textId="77777777" w:rsidR="008802FF" w:rsidRDefault="008802FF" w:rsidP="002B32A7">
      <w:pPr>
        <w:jc w:val="both"/>
        <w:rPr>
          <w:sz w:val="24"/>
          <w:szCs w:val="24"/>
        </w:rPr>
      </w:pPr>
    </w:p>
    <w:p w14:paraId="0D7B7A6D" w14:textId="77777777" w:rsidR="008802FF" w:rsidRPr="002B32A7" w:rsidRDefault="008802FF" w:rsidP="002B32A7">
      <w:pPr>
        <w:jc w:val="both"/>
        <w:rPr>
          <w:sz w:val="24"/>
          <w:szCs w:val="24"/>
        </w:rPr>
      </w:pPr>
    </w:p>
    <w:p w14:paraId="2865EBC3" w14:textId="2B72A46D" w:rsidR="0065106D" w:rsidRPr="002B32A7" w:rsidRDefault="0065106D" w:rsidP="002B32A7">
      <w:pPr>
        <w:jc w:val="both"/>
        <w:rPr>
          <w:sz w:val="24"/>
          <w:szCs w:val="24"/>
        </w:rPr>
      </w:pPr>
    </w:p>
    <w:sectPr w:rsidR="0065106D" w:rsidRPr="002B32A7" w:rsidSect="00362D56">
      <w:pgSz w:w="12240" w:h="15840"/>
      <w:pgMar w:top="1135" w:right="1701" w:bottom="1417" w:left="1701" w:header="851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lson Torres" w:date="2025-06-30T14:55:00Z" w:initials="WT">
    <w:p w14:paraId="7274A2DC" w14:textId="77777777" w:rsidR="00C86B26" w:rsidRDefault="00C86B26" w:rsidP="00C86B26">
      <w:pPr>
        <w:pStyle w:val="Textocomentario"/>
      </w:pPr>
      <w:r>
        <w:rPr>
          <w:rStyle w:val="Refdecomentario"/>
        </w:rPr>
        <w:annotationRef/>
      </w:r>
      <w:r>
        <w:t>Establecer la de la Prestadora.</w:t>
      </w:r>
    </w:p>
  </w:comment>
  <w:comment w:id="1" w:author="Wilson Torres" w:date="2025-06-30T14:56:00Z" w:initials="WT">
    <w:p w14:paraId="534BA5EA" w14:textId="77777777" w:rsidR="00C86B26" w:rsidRDefault="00C86B26" w:rsidP="00C86B26">
      <w:pPr>
        <w:pStyle w:val="Textocomentario"/>
      </w:pPr>
      <w:r>
        <w:rPr>
          <w:rStyle w:val="Refdecomentario"/>
        </w:rPr>
        <w:annotationRef/>
      </w:r>
      <w:r>
        <w:t>Establecer la de la Prestadora, que sea el canal directo para esos fines.</w:t>
      </w:r>
    </w:p>
  </w:comment>
  <w:comment w:id="2" w:author="Wilson Torres" w:date="2025-06-30T14:57:00Z" w:initials="WT">
    <w:p w14:paraId="0103212A" w14:textId="77777777" w:rsidR="00C86B26" w:rsidRDefault="00C86B26" w:rsidP="00C86B26">
      <w:pPr>
        <w:pStyle w:val="Textocomentario"/>
      </w:pPr>
      <w:r>
        <w:rPr>
          <w:rStyle w:val="Refdecomentario"/>
        </w:rPr>
        <w:annotationRef/>
      </w:r>
      <w:r>
        <w:t>Establecer el de la Prestadora, con su extension directa.</w:t>
      </w:r>
    </w:p>
  </w:comment>
  <w:comment w:id="3" w:author="Wilson Torres" w:date="2025-06-30T14:57:00Z" w:initials="WT">
    <w:p w14:paraId="040B4EE2" w14:textId="77777777" w:rsidR="00C86B26" w:rsidRDefault="00C86B26" w:rsidP="00C86B26">
      <w:pPr>
        <w:pStyle w:val="Textocomentario"/>
      </w:pPr>
      <w:r>
        <w:rPr>
          <w:rStyle w:val="Refdecomentario"/>
        </w:rPr>
        <w:annotationRef/>
      </w:r>
      <w:r>
        <w:t>Horario de la Prestadora.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74A2DC" w15:done="0"/>
  <w15:commentEx w15:paraId="534BA5EA" w15:done="0"/>
  <w15:commentEx w15:paraId="0103212A" w15:done="0"/>
  <w15:commentEx w15:paraId="040B4E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975EC6" w16cex:dateUtc="2025-06-30T18:55:00Z"/>
  <w16cex:commentExtensible w16cex:durableId="40A5BBC7" w16cex:dateUtc="2025-06-30T18:56:00Z"/>
  <w16cex:commentExtensible w16cex:durableId="273A75D1" w16cex:dateUtc="2025-06-30T18:57:00Z"/>
  <w16cex:commentExtensible w16cex:durableId="43783CAB" w16cex:dateUtc="2025-06-30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74A2DC" w16cid:durableId="4A975EC6"/>
  <w16cid:commentId w16cid:paraId="534BA5EA" w16cid:durableId="40A5BBC7"/>
  <w16cid:commentId w16cid:paraId="0103212A" w16cid:durableId="273A75D1"/>
  <w16cid:commentId w16cid:paraId="040B4EE2" w16cid:durableId="43783C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1583" w14:textId="77777777" w:rsidR="00FE7905" w:rsidRDefault="00FE7905" w:rsidP="00362D56">
      <w:pPr>
        <w:spacing w:after="0" w:line="240" w:lineRule="auto"/>
      </w:pPr>
      <w:r>
        <w:separator/>
      </w:r>
    </w:p>
  </w:endnote>
  <w:endnote w:type="continuationSeparator" w:id="0">
    <w:p w14:paraId="15899FF9" w14:textId="77777777" w:rsidR="00FE7905" w:rsidRDefault="00FE7905" w:rsidP="0036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2018" w14:textId="77777777" w:rsidR="00FE7905" w:rsidRDefault="00FE7905" w:rsidP="00362D56">
      <w:pPr>
        <w:spacing w:after="0" w:line="240" w:lineRule="auto"/>
      </w:pPr>
      <w:r>
        <w:separator/>
      </w:r>
    </w:p>
  </w:footnote>
  <w:footnote w:type="continuationSeparator" w:id="0">
    <w:p w14:paraId="792F7B10" w14:textId="77777777" w:rsidR="00FE7905" w:rsidRDefault="00FE7905" w:rsidP="00362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087F"/>
    <w:multiLevelType w:val="hybridMultilevel"/>
    <w:tmpl w:val="5374E3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C1BBF"/>
    <w:multiLevelType w:val="hybridMultilevel"/>
    <w:tmpl w:val="B82A98DA"/>
    <w:lvl w:ilvl="0" w:tplc="7BA25C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66300">
    <w:abstractNumId w:val="1"/>
  </w:num>
  <w:num w:numId="2" w16cid:durableId="20450559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son Torres">
    <w15:presenceInfo w15:providerId="AD" w15:userId="S::wtorres@economia.gob.do::65e7d456-55ed-4d50-b1fb-c406b44f02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6D"/>
    <w:rsid w:val="000200FE"/>
    <w:rsid w:val="00035EBC"/>
    <w:rsid w:val="000B6505"/>
    <w:rsid w:val="00133BBF"/>
    <w:rsid w:val="001C2F2E"/>
    <w:rsid w:val="0027619D"/>
    <w:rsid w:val="002B32A7"/>
    <w:rsid w:val="00362D56"/>
    <w:rsid w:val="004701CD"/>
    <w:rsid w:val="00515BAB"/>
    <w:rsid w:val="00574CC9"/>
    <w:rsid w:val="0059419B"/>
    <w:rsid w:val="005A491C"/>
    <w:rsid w:val="00606821"/>
    <w:rsid w:val="0065106D"/>
    <w:rsid w:val="007318AC"/>
    <w:rsid w:val="00741834"/>
    <w:rsid w:val="00792BF0"/>
    <w:rsid w:val="008802FF"/>
    <w:rsid w:val="00897074"/>
    <w:rsid w:val="009A45AD"/>
    <w:rsid w:val="009E084A"/>
    <w:rsid w:val="00A0555B"/>
    <w:rsid w:val="00AE1E19"/>
    <w:rsid w:val="00BB63AD"/>
    <w:rsid w:val="00C86B26"/>
    <w:rsid w:val="00C90E7D"/>
    <w:rsid w:val="00CF7B06"/>
    <w:rsid w:val="00DA7F83"/>
    <w:rsid w:val="00FE7905"/>
    <w:rsid w:val="00FE7A71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699B0"/>
  <w15:chartTrackingRefBased/>
  <w15:docId w15:val="{DF3A3E64-F50A-4481-9A41-C77A14C0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aliases w:val="TITULOS"/>
    <w:basedOn w:val="Normal"/>
    <w:next w:val="Normal"/>
    <w:link w:val="Ttulo1Car"/>
    <w:uiPriority w:val="9"/>
    <w:qFormat/>
    <w:rsid w:val="0059419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0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0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S Car"/>
    <w:basedOn w:val="Fuentedeprrafopredeter"/>
    <w:link w:val="Ttulo1"/>
    <w:uiPriority w:val="9"/>
    <w:rsid w:val="0059419B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paragraph" w:customStyle="1" w:styleId="Punto">
    <w:name w:val="Punto"/>
    <w:basedOn w:val="Normal"/>
    <w:autoRedefine/>
    <w:uiPriority w:val="1"/>
    <w:qFormat/>
    <w:rsid w:val="007318AC"/>
    <w:pPr>
      <w:widowControl w:val="0"/>
      <w:autoSpaceDE w:val="0"/>
      <w:autoSpaceDN w:val="0"/>
      <w:spacing w:after="0" w:line="240" w:lineRule="auto"/>
    </w:pPr>
    <w:rPr>
      <w:rFonts w:asciiTheme="majorHAnsi" w:eastAsia="Times New Roman" w:hAnsiTheme="majorHAnsi" w:cs="Times New Roman"/>
      <w:b/>
      <w:kern w:val="0"/>
      <w:sz w:val="24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0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06D"/>
    <w:rPr>
      <w:rFonts w:eastAsiaTheme="majorEastAsia" w:cstheme="majorBidi"/>
      <w:color w:val="2E74B5" w:themeColor="accent1" w:themeShade="BF"/>
      <w:sz w:val="28"/>
      <w:szCs w:val="28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06D"/>
    <w:rPr>
      <w:rFonts w:eastAsiaTheme="majorEastAsia" w:cstheme="majorBidi"/>
      <w:i/>
      <w:iCs/>
      <w:color w:val="2E74B5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06D"/>
    <w:rPr>
      <w:rFonts w:eastAsiaTheme="majorEastAsia" w:cstheme="majorBidi"/>
      <w:color w:val="2E74B5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06D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06D"/>
    <w:rPr>
      <w:rFonts w:eastAsiaTheme="majorEastAsia" w:cstheme="majorBidi"/>
      <w:color w:val="595959" w:themeColor="text1" w:themeTint="A6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06D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06D"/>
    <w:rPr>
      <w:rFonts w:eastAsiaTheme="majorEastAsia" w:cstheme="majorBidi"/>
      <w:color w:val="272727" w:themeColor="text1" w:themeTint="D8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65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106D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106D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65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106D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6510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106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0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06D"/>
    <w:rPr>
      <w:i/>
      <w:iCs/>
      <w:color w:val="2E74B5" w:themeColor="accent1" w:themeShade="BF"/>
      <w:lang w:val="es-DO"/>
    </w:rPr>
  </w:style>
  <w:style w:type="character" w:styleId="Referenciaintensa">
    <w:name w:val="Intense Reference"/>
    <w:basedOn w:val="Fuentedeprrafopredeter"/>
    <w:uiPriority w:val="32"/>
    <w:qFormat/>
    <w:rsid w:val="0065106D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10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106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0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D56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36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D56"/>
    <w:rPr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C86B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6B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6B2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B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B26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Marrero</dc:creator>
  <cp:keywords/>
  <dc:description/>
  <cp:lastModifiedBy>Wilson Torres</cp:lastModifiedBy>
  <cp:revision>3</cp:revision>
  <dcterms:created xsi:type="dcterms:W3CDTF">2025-06-30T18:52:00Z</dcterms:created>
  <dcterms:modified xsi:type="dcterms:W3CDTF">2025-06-30T18:58:00Z</dcterms:modified>
</cp:coreProperties>
</file>